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9742A" w14:textId="1478CEDA" w:rsidR="007F3EA3" w:rsidRPr="007F3EA3" w:rsidRDefault="001550F0" w:rsidP="007F3EA3">
      <w:pPr>
        <w:rPr>
          <w:rFonts w:cstheme="minorHAnsi"/>
          <w:sz w:val="22"/>
          <w:szCs w:val="22"/>
          <w:shd w:val="clear" w:color="auto" w:fill="FFFFFF"/>
        </w:rPr>
      </w:pPr>
      <w:r w:rsidRPr="001550F0">
        <w:rPr>
          <w:rFonts w:cstheme="minorHAnsi"/>
          <w:sz w:val="22"/>
          <w:szCs w:val="22"/>
          <w:shd w:val="clear" w:color="auto" w:fill="FFFFFF"/>
        </w:rPr>
        <w:t>Let me be frank from the off, doing so despite many not wanting to read what follows, and indeed adamantly rejecting my words as utter nonsense. To wit: I would argue there are many salivating at the prospect the new UK Government, 1. So mishandles economic matters, it engineers a recession. 2. Has ‘inherited’ the seeds of a downturn, 3. Will find a recession soon upon it, ‘down to’ events shocking the UK from beyond it.</w:t>
      </w:r>
    </w:p>
    <w:p w14:paraId="175BCA2D" w14:textId="62990E46" w:rsidR="007F3EA3" w:rsidRPr="007F3EA3" w:rsidRDefault="007F3EA3" w:rsidP="007F3EA3">
      <w:pPr>
        <w:rPr>
          <w:rFonts w:cstheme="minorHAnsi"/>
          <w:sz w:val="22"/>
          <w:szCs w:val="22"/>
          <w:shd w:val="clear" w:color="auto" w:fill="FFFFFF"/>
        </w:rPr>
      </w:pPr>
      <w:r w:rsidRPr="007F3EA3">
        <w:rPr>
          <w:rFonts w:cstheme="minorHAnsi"/>
          <w:sz w:val="22"/>
          <w:szCs w:val="22"/>
          <w:shd w:val="clear" w:color="auto" w:fill="FFFFFF"/>
        </w:rPr>
        <w:t xml:space="preserve">By </w:t>
      </w:r>
      <w:r w:rsidR="001550F0" w:rsidRPr="001550F0">
        <w:rPr>
          <w:rFonts w:cstheme="minorHAnsi"/>
          <w:sz w:val="22"/>
          <w:szCs w:val="22"/>
          <w:shd w:val="clear" w:color="auto" w:fill="FFFFFF"/>
        </w:rPr>
        <w:t>whichever of the three avenues summarised above – and they are not mutually exclusive – I am controversially claiming that there are those who would welcome a UK economic downturn. As to why, well the simple answer is that whenever a new party comes to Parliamentary power, there are those so against it, they wish it ill, and to be as short-lived as possible, even if it means welcoming a recession as a ‘painful means, to a welcome end’.</w:t>
      </w:r>
    </w:p>
    <w:p w14:paraId="2CE896AA" w14:textId="68756AA4" w:rsidR="004467C7" w:rsidRDefault="004467C7" w:rsidP="007F3EA3">
      <w:pPr>
        <w:rPr>
          <w:rFonts w:cstheme="minorHAnsi"/>
          <w:sz w:val="22"/>
          <w:szCs w:val="22"/>
          <w:shd w:val="clear" w:color="auto" w:fill="FFFFFF"/>
        </w:rPr>
      </w:pPr>
      <w:r w:rsidRPr="004467C7">
        <w:rPr>
          <w:rFonts w:cstheme="minorHAnsi"/>
          <w:sz w:val="22"/>
          <w:szCs w:val="22"/>
          <w:shd w:val="clear" w:color="auto" w:fill="FFFFFF"/>
        </w:rPr>
        <w:t xml:space="preserve">There is of course the cognitive dissonance amongst those whose political allegiance is such they want to see a recession that will befall others, but will somehow, ‘miss’ them. </w:t>
      </w:r>
      <w:r w:rsidR="00A736B6" w:rsidRPr="00A736B6">
        <w:rPr>
          <w:rFonts w:cstheme="minorHAnsi"/>
          <w:sz w:val="22"/>
          <w:szCs w:val="22"/>
          <w:shd w:val="clear" w:color="auto" w:fill="FFFFFF"/>
        </w:rPr>
        <w:t xml:space="preserve">To these, I say this: Good luck with that then. Moving swiftly on, this </w:t>
      </w:r>
      <w:r w:rsidR="00A736B6">
        <w:rPr>
          <w:rFonts w:cstheme="minorHAnsi"/>
          <w:sz w:val="22"/>
          <w:szCs w:val="22"/>
          <w:shd w:val="clear" w:color="auto" w:fill="FFFFFF"/>
        </w:rPr>
        <w:t>i</w:t>
      </w:r>
      <w:r w:rsidR="00A736B6" w:rsidRPr="00A736B6">
        <w:rPr>
          <w:rFonts w:cstheme="minorHAnsi"/>
          <w:sz w:val="22"/>
          <w:szCs w:val="22"/>
          <w:shd w:val="clear" w:color="auto" w:fill="FFFFFF"/>
        </w:rPr>
        <w:t xml:space="preserve">s the charged question I wish to address, is: What is the chance such types </w:t>
      </w:r>
      <w:proofErr w:type="gramStart"/>
      <w:r w:rsidR="00A736B6" w:rsidRPr="00A736B6">
        <w:rPr>
          <w:rFonts w:cstheme="minorHAnsi"/>
          <w:sz w:val="22"/>
          <w:szCs w:val="22"/>
          <w:shd w:val="clear" w:color="auto" w:fill="FFFFFF"/>
        </w:rPr>
        <w:t>actually GET</w:t>
      </w:r>
      <w:proofErr w:type="gramEnd"/>
      <w:r w:rsidR="00A736B6" w:rsidRPr="00A736B6">
        <w:rPr>
          <w:rFonts w:cstheme="minorHAnsi"/>
          <w:sz w:val="22"/>
          <w:szCs w:val="22"/>
          <w:shd w:val="clear" w:color="auto" w:fill="FFFFFF"/>
        </w:rPr>
        <w:t xml:space="preserve"> their UK recessionary way? </w:t>
      </w:r>
      <w:r w:rsidRPr="004467C7">
        <w:rPr>
          <w:rFonts w:cstheme="minorHAnsi"/>
          <w:sz w:val="22"/>
          <w:szCs w:val="22"/>
          <w:shd w:val="clear" w:color="auto" w:fill="FFFFFF"/>
        </w:rPr>
        <w:t xml:space="preserve"> </w:t>
      </w:r>
    </w:p>
    <w:p w14:paraId="1C1C109F" w14:textId="3F9E09BE" w:rsidR="007F3EA3" w:rsidRPr="007F3EA3" w:rsidRDefault="007F3EA3" w:rsidP="007F3EA3">
      <w:pPr>
        <w:rPr>
          <w:rFonts w:cstheme="minorHAnsi"/>
          <w:sz w:val="22"/>
          <w:szCs w:val="22"/>
          <w:shd w:val="clear" w:color="auto" w:fill="FFFFFF"/>
        </w:rPr>
      </w:pPr>
      <w:r w:rsidRPr="007F3EA3">
        <w:rPr>
          <w:rFonts w:cstheme="minorHAnsi"/>
          <w:sz w:val="22"/>
          <w:szCs w:val="22"/>
          <w:shd w:val="clear" w:color="auto" w:fill="FFFFFF"/>
        </w:rPr>
        <w:t xml:space="preserve">To be clear, it is always folly to dismiss the chance of a UK recession. So much so that rather than failing to predict recessions, the tendency is to overdose; captured in the aphorism, ‘economic ‘pundits’ </w:t>
      </w:r>
      <w:r>
        <w:rPr>
          <w:rFonts w:cstheme="minorHAnsi"/>
          <w:sz w:val="22"/>
          <w:szCs w:val="22"/>
          <w:shd w:val="clear" w:color="auto" w:fill="FFFFFF"/>
        </w:rPr>
        <w:t>and</w:t>
      </w:r>
      <w:r w:rsidRPr="007F3EA3">
        <w:rPr>
          <w:rFonts w:cstheme="minorHAnsi"/>
          <w:sz w:val="22"/>
          <w:szCs w:val="22"/>
          <w:shd w:val="clear" w:color="auto" w:fill="FFFFFF"/>
        </w:rPr>
        <w:t xml:space="preserve"> markets have predicted 9 of the last 2 UK recessions.’ This accepted, we also </w:t>
      </w:r>
      <w:proofErr w:type="gramStart"/>
      <w:r w:rsidRPr="007F3EA3">
        <w:rPr>
          <w:rFonts w:cstheme="minorHAnsi"/>
          <w:sz w:val="22"/>
          <w:szCs w:val="22"/>
          <w:shd w:val="clear" w:color="auto" w:fill="FFFFFF"/>
        </w:rPr>
        <w:t>have to</w:t>
      </w:r>
      <w:proofErr w:type="gramEnd"/>
      <w:r w:rsidRPr="007F3EA3">
        <w:rPr>
          <w:rFonts w:cstheme="minorHAnsi"/>
          <w:sz w:val="22"/>
          <w:szCs w:val="22"/>
          <w:shd w:val="clear" w:color="auto" w:fill="FFFFFF"/>
        </w:rPr>
        <w:t xml:space="preserve"> accept that downturns DO HAPPEN BUT demand a catalyst; one that seriously undermines aggregate demand.</w:t>
      </w:r>
    </w:p>
    <w:p w14:paraId="20E9868B" w14:textId="12E5B01E" w:rsidR="007F3EA3" w:rsidRPr="007F3EA3" w:rsidRDefault="00883C3B" w:rsidP="007F3EA3">
      <w:pPr>
        <w:rPr>
          <w:rFonts w:cstheme="minorHAnsi"/>
          <w:sz w:val="22"/>
          <w:szCs w:val="22"/>
          <w:shd w:val="clear" w:color="auto" w:fill="FFFFFF"/>
        </w:rPr>
      </w:pPr>
      <w:r w:rsidRPr="00883C3B">
        <w:rPr>
          <w:rFonts w:cstheme="minorHAnsi"/>
          <w:sz w:val="22"/>
          <w:szCs w:val="22"/>
          <w:shd w:val="clear" w:color="auto" w:fill="FFFFFF"/>
        </w:rPr>
        <w:t xml:space="preserve">Although macroeconomic shocks can come in a wide variety of viral forms, they can be reduced to three strains. In no particular order </w:t>
      </w:r>
      <w:proofErr w:type="gramStart"/>
      <w:r w:rsidRPr="00883C3B">
        <w:rPr>
          <w:rFonts w:cstheme="minorHAnsi"/>
          <w:sz w:val="22"/>
          <w:szCs w:val="22"/>
          <w:shd w:val="clear" w:color="auto" w:fill="FFFFFF"/>
        </w:rPr>
        <w:t>these nasty</w:t>
      </w:r>
      <w:proofErr w:type="gramEnd"/>
      <w:r w:rsidRPr="00883C3B">
        <w:rPr>
          <w:rFonts w:cstheme="minorHAnsi"/>
          <w:sz w:val="22"/>
          <w:szCs w:val="22"/>
          <w:shd w:val="clear" w:color="auto" w:fill="FFFFFF"/>
        </w:rPr>
        <w:t xml:space="preserve"> are</w:t>
      </w:r>
      <w:r w:rsidR="007F3EA3" w:rsidRPr="007F3EA3">
        <w:rPr>
          <w:rFonts w:cstheme="minorHAnsi"/>
          <w:sz w:val="22"/>
          <w:szCs w:val="22"/>
          <w:shd w:val="clear" w:color="auto" w:fill="FFFFFF"/>
        </w:rPr>
        <w:t>. 1</w:t>
      </w:r>
      <w:r w:rsidR="007F3EA3">
        <w:rPr>
          <w:rFonts w:cstheme="minorHAnsi"/>
          <w:sz w:val="22"/>
          <w:szCs w:val="22"/>
          <w:shd w:val="clear" w:color="auto" w:fill="FFFFFF"/>
        </w:rPr>
        <w:t>:</w:t>
      </w:r>
      <w:r w:rsidR="007F3EA3" w:rsidRPr="007F3EA3">
        <w:rPr>
          <w:rFonts w:cstheme="minorHAnsi"/>
          <w:sz w:val="22"/>
          <w:szCs w:val="22"/>
          <w:shd w:val="clear" w:color="auto" w:fill="FFFFFF"/>
        </w:rPr>
        <w:t xml:space="preserve"> A sudden reversal in the labour market that sends unemployment sharply higher, 2</w:t>
      </w:r>
      <w:r w:rsidR="007F3EA3">
        <w:rPr>
          <w:rFonts w:cstheme="minorHAnsi"/>
          <w:sz w:val="22"/>
          <w:szCs w:val="22"/>
          <w:shd w:val="clear" w:color="auto" w:fill="FFFFFF"/>
        </w:rPr>
        <w:t>:</w:t>
      </w:r>
      <w:r w:rsidR="007F3EA3" w:rsidRPr="007F3EA3">
        <w:rPr>
          <w:rFonts w:cstheme="minorHAnsi"/>
          <w:sz w:val="22"/>
          <w:szCs w:val="22"/>
          <w:shd w:val="clear" w:color="auto" w:fill="FFFFFF"/>
        </w:rPr>
        <w:t xml:space="preserve"> A series of banking shocks that see liquidity rapidly drained from consumers </w:t>
      </w:r>
      <w:r w:rsidR="007F3EA3">
        <w:rPr>
          <w:rFonts w:cstheme="minorHAnsi"/>
          <w:sz w:val="22"/>
          <w:szCs w:val="22"/>
          <w:shd w:val="clear" w:color="auto" w:fill="FFFFFF"/>
        </w:rPr>
        <w:t>and</w:t>
      </w:r>
      <w:r w:rsidR="007F3EA3" w:rsidRPr="007F3EA3">
        <w:rPr>
          <w:rFonts w:cstheme="minorHAnsi"/>
          <w:sz w:val="22"/>
          <w:szCs w:val="22"/>
          <w:shd w:val="clear" w:color="auto" w:fill="FFFFFF"/>
        </w:rPr>
        <w:t xml:space="preserve"> businesses, </w:t>
      </w:r>
      <w:r w:rsidR="007F3EA3">
        <w:rPr>
          <w:rFonts w:cstheme="minorHAnsi"/>
          <w:sz w:val="22"/>
          <w:szCs w:val="22"/>
          <w:shd w:val="clear" w:color="auto" w:fill="FFFFFF"/>
        </w:rPr>
        <w:t>lastly</w:t>
      </w:r>
      <w:r w:rsidR="007F3EA3" w:rsidRPr="007F3EA3">
        <w:rPr>
          <w:rFonts w:cstheme="minorHAnsi"/>
          <w:sz w:val="22"/>
          <w:szCs w:val="22"/>
          <w:shd w:val="clear" w:color="auto" w:fill="FFFFFF"/>
        </w:rPr>
        <w:t xml:space="preserve"> 3</w:t>
      </w:r>
      <w:r w:rsidR="007F3EA3">
        <w:rPr>
          <w:rFonts w:cstheme="minorHAnsi"/>
          <w:sz w:val="22"/>
          <w:szCs w:val="22"/>
          <w:shd w:val="clear" w:color="auto" w:fill="FFFFFF"/>
        </w:rPr>
        <w:t>:</w:t>
      </w:r>
      <w:r w:rsidR="007F3EA3" w:rsidRPr="007F3EA3">
        <w:rPr>
          <w:rFonts w:cstheme="minorHAnsi"/>
          <w:sz w:val="22"/>
          <w:szCs w:val="22"/>
          <w:shd w:val="clear" w:color="auto" w:fill="FFFFFF"/>
        </w:rPr>
        <w:t xml:space="preserve"> Such a marked fall in property values that LTV’s move into the territory of breached covenants</w:t>
      </w:r>
      <w:r w:rsidR="000073F3">
        <w:rPr>
          <w:rFonts w:cstheme="minorHAnsi"/>
          <w:sz w:val="22"/>
          <w:szCs w:val="22"/>
          <w:shd w:val="clear" w:color="auto" w:fill="FFFFFF"/>
        </w:rPr>
        <w:t xml:space="preserve"> (charts 1 &amp; 2)</w:t>
      </w:r>
      <w:r w:rsidR="007F3EA3" w:rsidRPr="007F3EA3">
        <w:rPr>
          <w:rFonts w:cstheme="minorHAnsi"/>
          <w:sz w:val="22"/>
          <w:szCs w:val="22"/>
          <w:shd w:val="clear" w:color="auto" w:fill="FFFFFF"/>
        </w:rPr>
        <w:t xml:space="preserve">. Of course, </w:t>
      </w:r>
      <w:proofErr w:type="spellStart"/>
      <w:r w:rsidR="007F3EA3" w:rsidRPr="007F3EA3">
        <w:rPr>
          <w:rFonts w:cstheme="minorHAnsi"/>
          <w:sz w:val="22"/>
          <w:szCs w:val="22"/>
          <w:shd w:val="clear" w:color="auto" w:fill="FFFFFF"/>
        </w:rPr>
        <w:t>any one</w:t>
      </w:r>
      <w:proofErr w:type="spellEnd"/>
      <w:r w:rsidR="007F3EA3" w:rsidRPr="007F3EA3">
        <w:rPr>
          <w:rFonts w:cstheme="minorHAnsi"/>
          <w:sz w:val="22"/>
          <w:szCs w:val="22"/>
          <w:shd w:val="clear" w:color="auto" w:fill="FFFFFF"/>
        </w:rPr>
        <w:t xml:space="preserve"> such a failure, will trigger the other </w:t>
      </w:r>
      <w:r w:rsidR="007F3EA3">
        <w:rPr>
          <w:rFonts w:cstheme="minorHAnsi"/>
          <w:sz w:val="22"/>
          <w:szCs w:val="22"/>
          <w:shd w:val="clear" w:color="auto" w:fill="FFFFFF"/>
        </w:rPr>
        <w:t>two</w:t>
      </w:r>
      <w:r w:rsidR="007F3EA3" w:rsidRPr="007F3EA3">
        <w:rPr>
          <w:rFonts w:cstheme="minorHAnsi"/>
          <w:sz w:val="22"/>
          <w:szCs w:val="22"/>
          <w:shd w:val="clear" w:color="auto" w:fill="FFFFFF"/>
        </w:rPr>
        <w:t xml:space="preserve">. </w:t>
      </w:r>
    </w:p>
    <w:p w14:paraId="409F526A" w14:textId="77777777" w:rsidR="001F2089" w:rsidRPr="001F2089" w:rsidRDefault="001F2089" w:rsidP="001F2089">
      <w:pPr>
        <w:rPr>
          <w:rFonts w:cstheme="minorHAnsi"/>
          <w:sz w:val="22"/>
          <w:szCs w:val="22"/>
          <w:shd w:val="clear" w:color="auto" w:fill="FFFFFF"/>
        </w:rPr>
      </w:pPr>
      <w:r w:rsidRPr="001F2089">
        <w:rPr>
          <w:rFonts w:cstheme="minorHAnsi"/>
          <w:sz w:val="22"/>
          <w:szCs w:val="22"/>
          <w:shd w:val="clear" w:color="auto" w:fill="FFFFFF"/>
        </w:rPr>
        <w:t>Those familiar with my writing will recognise the tripartite recession catalysts outlined above, by way of the analogy of the UK economy being a three-legged stool; a collapse in just one of its legs. being necessary and sufficient to topple us headlong into aggregate recession (yes, there will be a minority of relative ‘winners’). As from whence a shock might come, there is the potential it is from within, or is virally ‘imported’.</w:t>
      </w:r>
    </w:p>
    <w:p w14:paraId="0D97A1A6" w14:textId="2717527E" w:rsidR="00FF79BF" w:rsidRDefault="00FF79BF" w:rsidP="001F2089">
      <w:pPr>
        <w:rPr>
          <w:rFonts w:cstheme="minorHAnsi"/>
          <w:sz w:val="22"/>
          <w:szCs w:val="22"/>
          <w:shd w:val="clear" w:color="auto" w:fill="FFFFFF"/>
        </w:rPr>
      </w:pPr>
      <w:r w:rsidRPr="00FF79BF">
        <w:rPr>
          <w:rFonts w:cstheme="minorHAnsi"/>
          <w:sz w:val="22"/>
          <w:szCs w:val="22"/>
          <w:shd w:val="clear" w:color="auto" w:fill="FFFFFF"/>
        </w:rPr>
        <w:t>Now as hard as I try, I struggle to notice any meaningfully worrying ill omens for the UK economy; yes for the life of me, I honestly cannot see them. For one I cannot sense a meaningfully important sector shedding jobs on such a large scale, and of such a nature, that re-entry to work for those displaced. is much less likely than drawn-out joblessness. For another I cannot see cause for concern over such a scale of distressed selling or abandonment of homes/business premises, that values and rents fall sharply, and loans are made derelict</w:t>
      </w:r>
      <w:r w:rsidR="000073F3">
        <w:rPr>
          <w:rFonts w:cstheme="minorHAnsi"/>
          <w:sz w:val="22"/>
          <w:szCs w:val="22"/>
          <w:shd w:val="clear" w:color="auto" w:fill="FFFFFF"/>
        </w:rPr>
        <w:t xml:space="preserve"> (charts 5 &amp; 6)</w:t>
      </w:r>
      <w:r w:rsidRPr="00FF79BF">
        <w:rPr>
          <w:rFonts w:cstheme="minorHAnsi"/>
          <w:sz w:val="22"/>
          <w:szCs w:val="22"/>
          <w:shd w:val="clear" w:color="auto" w:fill="FFFFFF"/>
        </w:rPr>
        <w:t>. As for UK banks, well, since the LAST - real economic rather than viral or political pantomime - crisis, these have been regulated in such a way to now be well protected by sizeable capital buffers. On the subject of disruptor-banks these have such substantial deposit bases that not only protect them, but ensure their capital will be lent into UK property markets, where to repeat occupancy remains impressive and covenants are well covered [This IS NOT THE PLACE to comment on the few Real Gormless Lot, that have so badly mismanaged their particular REIT, but blaming ‘the market’ for their ineptitude].</w:t>
      </w:r>
    </w:p>
    <w:p w14:paraId="6408BA82" w14:textId="350AA9C1" w:rsidR="004325C3" w:rsidRPr="004325C3" w:rsidRDefault="001F2089" w:rsidP="004325C3">
      <w:pPr>
        <w:rPr>
          <w:rFonts w:cstheme="minorHAnsi"/>
          <w:sz w:val="22"/>
          <w:szCs w:val="22"/>
          <w:shd w:val="clear" w:color="auto" w:fill="FFFFFF"/>
        </w:rPr>
      </w:pPr>
      <w:proofErr w:type="spellStart"/>
      <w:r w:rsidRPr="001F2089">
        <w:rPr>
          <w:rFonts w:cstheme="minorHAnsi"/>
          <w:sz w:val="22"/>
          <w:szCs w:val="22"/>
          <w:shd w:val="clear" w:color="auto" w:fill="FFFFFF"/>
        </w:rPr>
        <w:t>F</w:t>
      </w:r>
      <w:r w:rsidR="004467C7">
        <w:rPr>
          <w:rFonts w:cstheme="minorHAnsi"/>
          <w:sz w:val="22"/>
          <w:szCs w:val="22"/>
          <w:shd w:val="clear" w:color="auto" w:fill="FFFFFF"/>
        </w:rPr>
        <w:t>X</w:t>
      </w:r>
      <w:r w:rsidRPr="001F2089">
        <w:rPr>
          <w:rFonts w:cstheme="minorHAnsi"/>
          <w:sz w:val="22"/>
          <w:szCs w:val="22"/>
          <w:shd w:val="clear" w:color="auto" w:fill="FFFFFF"/>
        </w:rPr>
        <w:t>’in</w:t>
      </w:r>
      <w:proofErr w:type="spellEnd"/>
      <w:r w:rsidRPr="001F2089">
        <w:rPr>
          <w:rFonts w:cstheme="minorHAnsi"/>
          <w:sz w:val="22"/>
          <w:szCs w:val="22"/>
          <w:shd w:val="clear" w:color="auto" w:fill="FFFFFF"/>
        </w:rPr>
        <w:t xml:space="preserve"> </w:t>
      </w:r>
      <w:r w:rsidR="004325C3" w:rsidRPr="004325C3">
        <w:rPr>
          <w:rFonts w:cstheme="minorHAnsi"/>
          <w:sz w:val="22"/>
          <w:szCs w:val="22"/>
          <w:shd w:val="clear" w:color="auto" w:fill="FFFFFF"/>
        </w:rPr>
        <w:t>moving on, one can confidently claim that in relation to the £, one can hardly see a marked drop against a € and $, each facing unique challenges. Moreover, unlike the ‘08 crisis, when UK CRE was beset by short-dated capital lent from outside – most notoriously but not uniquely, Ireland – we can be relieved that now such currency and tenure misaligned carry is absent. What the UK can now boast it enjoys is being home to considerable sticky SWF capital, with more funds arriving by the month; and not put-off by our ‘particular’ politics</w:t>
      </w:r>
      <w:r w:rsidR="00FE210B">
        <w:rPr>
          <w:rFonts w:cstheme="minorHAnsi"/>
          <w:sz w:val="22"/>
          <w:szCs w:val="22"/>
          <w:shd w:val="clear" w:color="auto" w:fill="FFFFFF"/>
        </w:rPr>
        <w:t xml:space="preserve"> (map 1)</w:t>
      </w:r>
      <w:r w:rsidR="004325C3" w:rsidRPr="004325C3">
        <w:rPr>
          <w:rFonts w:cstheme="minorHAnsi"/>
          <w:sz w:val="22"/>
          <w:szCs w:val="22"/>
          <w:shd w:val="clear" w:color="auto" w:fill="FFFFFF"/>
        </w:rPr>
        <w:t>.</w:t>
      </w:r>
    </w:p>
    <w:p w14:paraId="3DE7FB12" w14:textId="662F6E0D" w:rsidR="004325C3" w:rsidRPr="004325C3" w:rsidRDefault="004325C3" w:rsidP="004325C3">
      <w:pPr>
        <w:rPr>
          <w:rFonts w:cstheme="minorHAnsi"/>
          <w:sz w:val="22"/>
          <w:szCs w:val="22"/>
          <w:shd w:val="clear" w:color="auto" w:fill="FFFFFF"/>
        </w:rPr>
      </w:pPr>
      <w:r w:rsidRPr="004325C3">
        <w:rPr>
          <w:rFonts w:cstheme="minorHAnsi"/>
          <w:sz w:val="22"/>
          <w:szCs w:val="22"/>
          <w:shd w:val="clear" w:color="auto" w:fill="FFFFFF"/>
        </w:rPr>
        <w:t>What then of a shock from without toppling the UK into recession? Well, as much as they may have done so in the past, downturns in the US or Europe no longer have the direct negative gearing to a UK economy that possesses so much domestic drive &amp; is ever more engaged with EM’s, SWF's</w:t>
      </w:r>
      <w:r w:rsidR="00BB079F">
        <w:rPr>
          <w:rFonts w:cstheme="minorHAnsi"/>
          <w:sz w:val="22"/>
          <w:szCs w:val="22"/>
          <w:shd w:val="clear" w:color="auto" w:fill="FFFFFF"/>
        </w:rPr>
        <w:t xml:space="preserve"> </w:t>
      </w:r>
      <w:r w:rsidRPr="004325C3">
        <w:rPr>
          <w:rFonts w:cstheme="minorHAnsi"/>
          <w:sz w:val="22"/>
          <w:szCs w:val="22"/>
          <w:shd w:val="clear" w:color="auto" w:fill="FFFFFF"/>
        </w:rPr>
        <w:t>and behemoth PE's, all increasingly drawn to it.</w:t>
      </w:r>
    </w:p>
    <w:p w14:paraId="67D4AD12" w14:textId="77777777" w:rsidR="004325C3" w:rsidRDefault="004325C3" w:rsidP="004325C3">
      <w:pPr>
        <w:rPr>
          <w:rFonts w:cstheme="minorHAnsi"/>
          <w:sz w:val="22"/>
          <w:szCs w:val="22"/>
          <w:shd w:val="clear" w:color="auto" w:fill="FFFFFF"/>
        </w:rPr>
      </w:pPr>
      <w:r w:rsidRPr="004325C3">
        <w:rPr>
          <w:rFonts w:cstheme="minorHAnsi"/>
          <w:sz w:val="22"/>
          <w:szCs w:val="22"/>
          <w:shd w:val="clear" w:color="auto" w:fill="FFFFFF"/>
        </w:rPr>
        <w:t>Let me turn to whether the present Government will do more, or has indeed already done enough - on top of ‘the previous lot’ - to send the UK economy into a self-inflicted tailspin?</w:t>
      </w:r>
    </w:p>
    <w:p w14:paraId="0F57C52A" w14:textId="649FF707" w:rsidR="001F2089" w:rsidRPr="001F2089" w:rsidRDefault="001F2089" w:rsidP="004325C3">
      <w:pPr>
        <w:rPr>
          <w:rFonts w:cstheme="minorHAnsi"/>
          <w:sz w:val="22"/>
          <w:szCs w:val="22"/>
          <w:shd w:val="clear" w:color="auto" w:fill="FFFFFF"/>
        </w:rPr>
      </w:pPr>
      <w:r w:rsidRPr="001F2089">
        <w:rPr>
          <w:rFonts w:cstheme="minorHAnsi"/>
          <w:sz w:val="22"/>
          <w:szCs w:val="22"/>
          <w:shd w:val="clear" w:color="auto" w:fill="FFFFFF"/>
        </w:rPr>
        <w:lastRenderedPageBreak/>
        <w:t>Well, as much as some will not want to accept the answer, my reply is unqualified. As for what I mean by unqualified, well it is this. I do not fear/hear the approaching Budget as a clarion, warning of a recession. After all, even IF IT IS AN EVENT OF ‘SIGNIFICANT’ FISCAL TIGHTENING, it will be balanced against a bounty in public sector pay awards. We must also allow for a downwards path in medium to long-term Gilt and mortgage lending rates; these ‘coming-in’ steeper than the slope travelled by the base rate. As for why, well, the explanation lies (</w:t>
      </w:r>
      <w:r w:rsidRPr="005E2D39">
        <w:rPr>
          <w:rFonts w:cstheme="minorHAnsi"/>
          <w:i/>
          <w:iCs/>
          <w:sz w:val="22"/>
          <w:szCs w:val="22"/>
          <w:shd w:val="clear" w:color="auto" w:fill="FFFFFF"/>
        </w:rPr>
        <w:t>sic</w:t>
      </w:r>
      <w:r w:rsidRPr="001F2089">
        <w:rPr>
          <w:rFonts w:cstheme="minorHAnsi"/>
          <w:sz w:val="22"/>
          <w:szCs w:val="22"/>
          <w:shd w:val="clear" w:color="auto" w:fill="FFFFFF"/>
        </w:rPr>
        <w:t>) in the arrival of price cutting mortgage market disruptors for one, and for another, ever more SWF capital entering the UK; neither of these flows put off by THIS PARTICULAR (and doffing my cap to Sir Robin Day) ‘HERE TODAY, GONE TOMORROW’ Government.</w:t>
      </w:r>
    </w:p>
    <w:p w14:paraId="1CE7A0E2" w14:textId="4551E6B0" w:rsidR="00BF4682" w:rsidRDefault="00DE146C" w:rsidP="007F3EA3">
      <w:pPr>
        <w:rPr>
          <w:rFonts w:cstheme="minorHAnsi"/>
          <w:sz w:val="22"/>
          <w:szCs w:val="22"/>
          <w:shd w:val="clear" w:color="auto" w:fill="FFFFFF"/>
        </w:rPr>
      </w:pPr>
      <w:r w:rsidRPr="00DE146C">
        <w:rPr>
          <w:rFonts w:cstheme="minorHAnsi"/>
          <w:sz w:val="22"/>
          <w:szCs w:val="22"/>
          <w:shd w:val="clear" w:color="auto" w:fill="FFFFFF"/>
        </w:rPr>
        <w:t>Now, none of the above is in any way a wholesale endorsement of the economic management of the past Government, or what we have witnessed thus far, from the present</w:t>
      </w:r>
      <w:r w:rsidR="001F2089" w:rsidRPr="001F2089">
        <w:rPr>
          <w:rFonts w:cstheme="minorHAnsi"/>
          <w:sz w:val="22"/>
          <w:szCs w:val="22"/>
          <w:shd w:val="clear" w:color="auto" w:fill="FFFFFF"/>
        </w:rPr>
        <w:t>. Now had Corbyn/Mc</w:t>
      </w:r>
      <w:r w:rsidR="001F2089">
        <w:rPr>
          <w:rFonts w:cstheme="minorHAnsi"/>
          <w:sz w:val="22"/>
          <w:szCs w:val="22"/>
          <w:shd w:val="clear" w:color="auto" w:fill="FFFFFF"/>
        </w:rPr>
        <w:t>D</w:t>
      </w:r>
      <w:r w:rsidR="001F2089" w:rsidRPr="001F2089">
        <w:rPr>
          <w:rFonts w:cstheme="minorHAnsi"/>
          <w:sz w:val="22"/>
          <w:szCs w:val="22"/>
          <w:shd w:val="clear" w:color="auto" w:fill="FFFFFF"/>
        </w:rPr>
        <w:t>on</w:t>
      </w:r>
      <w:r w:rsidR="001F2089">
        <w:rPr>
          <w:rFonts w:cstheme="minorHAnsi"/>
          <w:sz w:val="22"/>
          <w:szCs w:val="22"/>
          <w:shd w:val="clear" w:color="auto" w:fill="FFFFFF"/>
        </w:rPr>
        <w:t>nell</w:t>
      </w:r>
      <w:r w:rsidR="001F2089" w:rsidRPr="001F2089">
        <w:rPr>
          <w:rFonts w:cstheme="minorHAnsi"/>
          <w:sz w:val="22"/>
          <w:szCs w:val="22"/>
          <w:shd w:val="clear" w:color="auto" w:fill="FFFFFF"/>
        </w:rPr>
        <w:t xml:space="preserve"> in ‘17 or ‘19 taken up residence on Downing Street, or the Union been split asunder in ‘14, the UK economy we see today would be markedly poorer than it is, and its prospects materially weaker. Moreover, had covid struck before the General Election of ‘19, and/or the UK’s formal exit from the EU the economy we see today would have been shockingly less prosperous. As we know those events did not come to pass, or rather the UK economy passed through them to where we are today. And let’s please be grateful for as much</w:t>
      </w:r>
      <w:r w:rsidR="007F3EA3" w:rsidRPr="007F3EA3">
        <w:rPr>
          <w:rFonts w:cstheme="minorHAnsi"/>
          <w:sz w:val="22"/>
          <w:szCs w:val="22"/>
          <w:shd w:val="clear" w:color="auto" w:fill="FFFFFF"/>
        </w:rPr>
        <w:t>.</w:t>
      </w:r>
    </w:p>
    <w:p w14:paraId="7DF6C707" w14:textId="77777777" w:rsidR="00272C69" w:rsidRDefault="00272C69" w:rsidP="007F3EA3">
      <w:pPr>
        <w:rPr>
          <w:rFonts w:cstheme="minorHAnsi"/>
          <w:sz w:val="22"/>
          <w:szCs w:val="22"/>
          <w:shd w:val="clear" w:color="auto" w:fill="FFFFFF"/>
        </w:rPr>
      </w:pPr>
    </w:p>
    <w:p w14:paraId="4C07B459" w14:textId="13405216" w:rsidR="00272C69" w:rsidRPr="00272C69" w:rsidRDefault="00272C69" w:rsidP="00272C69">
      <w:pPr>
        <w:rPr>
          <w:rFonts w:cstheme="minorHAnsi"/>
          <w:sz w:val="22"/>
          <w:szCs w:val="22"/>
          <w:shd w:val="clear" w:color="auto" w:fill="FFFFFF"/>
        </w:rPr>
      </w:pPr>
      <w:r>
        <w:rPr>
          <w:rFonts w:cstheme="minorHAnsi"/>
          <w:sz w:val="22"/>
          <w:szCs w:val="22"/>
          <w:shd w:val="clear" w:color="auto" w:fill="FFFFFF"/>
        </w:rPr>
        <w:t xml:space="preserve">PS </w:t>
      </w:r>
      <w:r w:rsidRPr="00272C69">
        <w:rPr>
          <w:rFonts w:cstheme="minorHAnsi"/>
          <w:sz w:val="22"/>
          <w:szCs w:val="22"/>
          <w:shd w:val="clear" w:color="auto" w:fill="FFFFFF"/>
        </w:rPr>
        <w:t>The “yawning” gap between it coming to office, and its First Budget, has not covered the new Government in any glory. For this unfathomable interval has created a vacuum that has sucked in speculation, uncertainty and, yes panic and paralysis; all so terribly unnecessary.</w:t>
      </w:r>
    </w:p>
    <w:p w14:paraId="051FE83A" w14:textId="7F4C501D" w:rsidR="00272C69" w:rsidRPr="00272C69" w:rsidRDefault="00272C69" w:rsidP="00272C69">
      <w:pPr>
        <w:rPr>
          <w:rFonts w:cstheme="minorHAnsi"/>
          <w:sz w:val="22"/>
          <w:szCs w:val="22"/>
          <w:shd w:val="clear" w:color="auto" w:fill="FFFFFF"/>
        </w:rPr>
      </w:pPr>
      <w:r w:rsidRPr="00272C69">
        <w:rPr>
          <w:rFonts w:cstheme="minorHAnsi"/>
          <w:sz w:val="22"/>
          <w:szCs w:val="22"/>
          <w:shd w:val="clear" w:color="auto" w:fill="FFFFFF"/>
        </w:rPr>
        <w:t xml:space="preserve">Anyway, the wait will soon be </w:t>
      </w:r>
      <w:proofErr w:type="gramStart"/>
      <w:r w:rsidRPr="00272C69">
        <w:rPr>
          <w:rFonts w:cstheme="minorHAnsi"/>
          <w:sz w:val="22"/>
          <w:szCs w:val="22"/>
          <w:shd w:val="clear" w:color="auto" w:fill="FFFFFF"/>
        </w:rPr>
        <w:t>over</w:t>
      </w:r>
      <w:proofErr w:type="gramEnd"/>
      <w:r w:rsidRPr="00272C69">
        <w:rPr>
          <w:rFonts w:cstheme="minorHAnsi"/>
          <w:sz w:val="22"/>
          <w:szCs w:val="22"/>
          <w:shd w:val="clear" w:color="auto" w:fill="FFFFFF"/>
        </w:rPr>
        <w:t xml:space="preserve"> and we will have actual fiscal facts to react to and deal with, making decisions to make far easier, than when chasing speculative shadows. </w:t>
      </w:r>
    </w:p>
    <w:p w14:paraId="1C97DDCE" w14:textId="1BECF454" w:rsidR="00272C69" w:rsidRDefault="00272C69" w:rsidP="00272C69">
      <w:pPr>
        <w:rPr>
          <w:rFonts w:cstheme="minorHAnsi"/>
          <w:sz w:val="22"/>
          <w:szCs w:val="22"/>
          <w:shd w:val="clear" w:color="auto" w:fill="FFFFFF"/>
        </w:rPr>
      </w:pPr>
      <w:r w:rsidRPr="00272C69">
        <w:rPr>
          <w:rFonts w:cstheme="minorHAnsi"/>
          <w:sz w:val="22"/>
          <w:szCs w:val="22"/>
          <w:shd w:val="clear" w:color="auto" w:fill="FFFFFF"/>
        </w:rPr>
        <w:t xml:space="preserve">I suppose this Government can use its inauspicious first 100 days, by drawing on the inaugural anthem from when it last swept into parliamentary power, “Things can ONLY get better”. </w:t>
      </w:r>
      <w:proofErr w:type="gramStart"/>
      <w:r w:rsidRPr="00272C69">
        <w:rPr>
          <w:rFonts w:cstheme="minorHAnsi"/>
          <w:sz w:val="22"/>
          <w:szCs w:val="22"/>
          <w:shd w:val="clear" w:color="auto" w:fill="FFFFFF"/>
        </w:rPr>
        <w:t>SO</w:t>
      </w:r>
      <w:proofErr w:type="gramEnd"/>
      <w:r w:rsidRPr="00272C69">
        <w:rPr>
          <w:rFonts w:cstheme="minorHAnsi"/>
          <w:sz w:val="22"/>
          <w:szCs w:val="22"/>
          <w:shd w:val="clear" w:color="auto" w:fill="FFFFFF"/>
        </w:rPr>
        <w:t xml:space="preserve"> repeating the quote from the Great journalist Sir Robin Day some 42 years ago, we have to deal with as best we can with the current crop of, “here today, gone tomorrow” politicians. </w:t>
      </w:r>
      <w:r w:rsidR="00A736B6" w:rsidRPr="00A736B6">
        <w:rPr>
          <w:rFonts w:cstheme="minorHAnsi"/>
          <w:sz w:val="22"/>
          <w:szCs w:val="22"/>
          <w:shd w:val="clear" w:color="auto" w:fill="FFFFFF"/>
        </w:rPr>
        <w:t>As for the UK economy, it has suffered from far, far fewer recessions, than it has the number of poor passing “here today, gone tomorrow” Government’s</w:t>
      </w:r>
      <w:r w:rsidRPr="00272C69">
        <w:rPr>
          <w:rFonts w:cstheme="minorHAnsi"/>
          <w:sz w:val="22"/>
          <w:szCs w:val="22"/>
          <w:shd w:val="clear" w:color="auto" w:fill="FFFFFF"/>
        </w:rPr>
        <w:t>.</w:t>
      </w:r>
    </w:p>
    <w:p w14:paraId="489B5818" w14:textId="77777777" w:rsidR="001550F0" w:rsidRDefault="001550F0" w:rsidP="00272C69">
      <w:pPr>
        <w:rPr>
          <w:rFonts w:cstheme="minorHAnsi"/>
          <w:sz w:val="22"/>
          <w:szCs w:val="22"/>
          <w:shd w:val="clear" w:color="auto" w:fill="FFFFFF"/>
        </w:rPr>
      </w:pPr>
    </w:p>
    <w:p w14:paraId="26E3C5AC" w14:textId="77777777" w:rsidR="001550F0" w:rsidRPr="001550F0" w:rsidRDefault="001550F0" w:rsidP="001550F0">
      <w:pPr>
        <w:rPr>
          <w:rFonts w:cstheme="minorHAnsi"/>
          <w:sz w:val="22"/>
          <w:szCs w:val="22"/>
          <w:shd w:val="clear" w:color="auto" w:fill="FFFFFF"/>
        </w:rPr>
      </w:pPr>
      <w:r w:rsidRPr="001550F0">
        <w:rPr>
          <w:rFonts w:cstheme="minorHAnsi"/>
          <w:sz w:val="22"/>
          <w:szCs w:val="22"/>
          <w:shd w:val="clear" w:color="auto" w:fill="FFFFFF"/>
        </w:rPr>
        <w:t xml:space="preserve">PPS I cannot close this short piece without commenting on the UK’s most recent and “most encouraging” headline inflation figure for September of 1.7%. </w:t>
      </w:r>
    </w:p>
    <w:p w14:paraId="5F141B3D" w14:textId="2EAE61CC" w:rsidR="001550F0" w:rsidRPr="001550F0" w:rsidRDefault="001550F0" w:rsidP="001550F0">
      <w:pPr>
        <w:rPr>
          <w:rFonts w:cstheme="minorHAnsi"/>
          <w:sz w:val="22"/>
          <w:szCs w:val="22"/>
          <w:shd w:val="clear" w:color="auto" w:fill="FFFFFF"/>
        </w:rPr>
      </w:pPr>
      <w:r w:rsidRPr="001550F0">
        <w:rPr>
          <w:rFonts w:cstheme="minorHAnsi"/>
          <w:sz w:val="22"/>
          <w:szCs w:val="22"/>
          <w:shd w:val="clear" w:color="auto" w:fill="FFFFFF"/>
        </w:rPr>
        <w:t xml:space="preserve">True, this came in below the 2% central </w:t>
      </w:r>
      <w:proofErr w:type="gramStart"/>
      <w:r w:rsidRPr="001550F0">
        <w:rPr>
          <w:rFonts w:cstheme="minorHAnsi"/>
          <w:sz w:val="22"/>
          <w:szCs w:val="22"/>
          <w:shd w:val="clear" w:color="auto" w:fill="FFFFFF"/>
        </w:rPr>
        <w:t>band;</w:t>
      </w:r>
      <w:proofErr w:type="gramEnd"/>
      <w:r w:rsidRPr="001550F0">
        <w:rPr>
          <w:rFonts w:cstheme="minorHAnsi"/>
          <w:sz w:val="22"/>
          <w:szCs w:val="22"/>
          <w:shd w:val="clear" w:color="auto" w:fill="FFFFFF"/>
        </w:rPr>
        <w:t xml:space="preserve"> the first such instance in three years. No less true is that this involved a marked bifurcation between the consumer price for goods, which recorded a </w:t>
      </w:r>
      <w:r w:rsidR="00BB079F" w:rsidRPr="001550F0">
        <w:rPr>
          <w:rFonts w:cstheme="minorHAnsi"/>
          <w:sz w:val="22"/>
          <w:szCs w:val="22"/>
          <w:shd w:val="clear" w:color="auto" w:fill="FFFFFF"/>
        </w:rPr>
        <w:t>year-on-year</w:t>
      </w:r>
      <w:r w:rsidRPr="001550F0">
        <w:rPr>
          <w:rFonts w:cstheme="minorHAnsi"/>
          <w:sz w:val="22"/>
          <w:szCs w:val="22"/>
          <w:shd w:val="clear" w:color="auto" w:fill="FFFFFF"/>
        </w:rPr>
        <w:t xml:space="preserve"> decline of 1.4%, &amp; services which saw their prices rise on average by 4.9%. For their part private rents rose by 7.2%</w:t>
      </w:r>
      <w:r w:rsidR="00BB079F">
        <w:rPr>
          <w:rFonts w:cstheme="minorHAnsi"/>
          <w:sz w:val="22"/>
          <w:szCs w:val="22"/>
          <w:shd w:val="clear" w:color="auto" w:fill="FFFFFF"/>
        </w:rPr>
        <w:t xml:space="preserve"> (chart 3</w:t>
      </w:r>
      <w:r w:rsidR="00231E67">
        <w:rPr>
          <w:rFonts w:cstheme="minorHAnsi"/>
          <w:sz w:val="22"/>
          <w:szCs w:val="22"/>
          <w:shd w:val="clear" w:color="auto" w:fill="FFFFFF"/>
        </w:rPr>
        <w:t xml:space="preserve"> &amp; 4</w:t>
      </w:r>
      <w:r w:rsidR="00BB079F">
        <w:rPr>
          <w:rFonts w:cstheme="minorHAnsi"/>
          <w:sz w:val="22"/>
          <w:szCs w:val="22"/>
          <w:shd w:val="clear" w:color="auto" w:fill="FFFFFF"/>
        </w:rPr>
        <w:t>)</w:t>
      </w:r>
      <w:r w:rsidRPr="001550F0">
        <w:rPr>
          <w:rFonts w:cstheme="minorHAnsi"/>
          <w:sz w:val="22"/>
          <w:szCs w:val="22"/>
          <w:shd w:val="clear" w:color="auto" w:fill="FFFFFF"/>
        </w:rPr>
        <w:t xml:space="preserve">. The point I wish to make is this. Quite frankly, the single point average for the UK’s CPI in September has flattered to deceive. </w:t>
      </w:r>
    </w:p>
    <w:p w14:paraId="5B30F6C1" w14:textId="38E27908" w:rsidR="001550F0" w:rsidRPr="001550F0" w:rsidRDefault="00D03DFB" w:rsidP="001550F0">
      <w:pPr>
        <w:rPr>
          <w:rFonts w:cstheme="minorHAnsi"/>
          <w:sz w:val="22"/>
          <w:szCs w:val="22"/>
          <w:shd w:val="clear" w:color="auto" w:fill="FFFFFF"/>
        </w:rPr>
      </w:pPr>
      <w:r w:rsidRPr="00D03DFB">
        <w:rPr>
          <w:rFonts w:cstheme="minorHAnsi"/>
          <w:sz w:val="22"/>
          <w:szCs w:val="22"/>
          <w:shd w:val="clear" w:color="auto" w:fill="FFFFFF"/>
        </w:rPr>
        <w:t xml:space="preserve">Please be in no doubt, sustainably containing average UK CPI growth to a mere 2% will, quite frankly, </w:t>
      </w:r>
      <w:proofErr w:type="gramStart"/>
      <w:r w:rsidRPr="00D03DFB">
        <w:rPr>
          <w:rFonts w:cstheme="minorHAnsi"/>
          <w:sz w:val="22"/>
          <w:szCs w:val="22"/>
          <w:shd w:val="clear" w:color="auto" w:fill="FFFFFF"/>
        </w:rPr>
        <w:t>not  be</w:t>
      </w:r>
      <w:proofErr w:type="gramEnd"/>
      <w:r w:rsidRPr="00D03DFB">
        <w:rPr>
          <w:rFonts w:cstheme="minorHAnsi"/>
          <w:sz w:val="22"/>
          <w:szCs w:val="22"/>
          <w:shd w:val="clear" w:color="auto" w:fill="FFFFFF"/>
        </w:rPr>
        <w:t xml:space="preserve"> possible; keeping it below 3% a challenge in itself. The UK’s new (slightly) elevated inflation normal has arrived for a host of reasons. These range from a new higher normal in wage growth, to our ‘admirably’ elevated demands to raise the UK’s ESG scores; which of themselves elevate UK inflation. Yes, the pound rising (if as we are convinced it will), will return disinflationary rewards. The point is that all things considered, targeting 1-3% CPI, has become an anachronism, with 2-4% a far more sensible range. Let’s see if the Chancellor has the good sense to re-set the UK’s monetary navigational systems to this and save the BoE trying to hit a target that is now quite frankly, fanciful</w:t>
      </w:r>
      <w:r w:rsidR="001550F0" w:rsidRPr="001550F0">
        <w:rPr>
          <w:rFonts w:cstheme="minorHAnsi"/>
          <w:sz w:val="22"/>
          <w:szCs w:val="22"/>
          <w:shd w:val="clear" w:color="auto" w:fill="FFFFFF"/>
        </w:rPr>
        <w:t>.</w:t>
      </w:r>
    </w:p>
    <w:p w14:paraId="3D42273D" w14:textId="5E14D9E7" w:rsidR="001550F0" w:rsidRDefault="001550F0" w:rsidP="001550F0">
      <w:pPr>
        <w:rPr>
          <w:rFonts w:cstheme="minorHAnsi"/>
          <w:sz w:val="22"/>
          <w:szCs w:val="22"/>
          <w:shd w:val="clear" w:color="auto" w:fill="FFFFFF"/>
        </w:rPr>
      </w:pPr>
      <w:r w:rsidRPr="001550F0">
        <w:rPr>
          <w:rFonts w:cstheme="minorHAnsi"/>
          <w:sz w:val="22"/>
          <w:szCs w:val="22"/>
          <w:shd w:val="clear" w:color="auto" w:fill="FFFFFF"/>
        </w:rPr>
        <w:t xml:space="preserve">Table 1 provides what we believe are reasonable forecasts for a slew of monetary and real economic </w:t>
      </w:r>
      <w:proofErr w:type="spellStart"/>
      <w:r w:rsidR="00BB079F">
        <w:rPr>
          <w:rFonts w:cstheme="minorHAnsi"/>
          <w:sz w:val="22"/>
          <w:szCs w:val="22"/>
          <w:shd w:val="clear" w:color="auto" w:fill="FFFFFF"/>
        </w:rPr>
        <w:t>M</w:t>
      </w:r>
      <w:r w:rsidRPr="001550F0">
        <w:rPr>
          <w:rFonts w:cstheme="minorHAnsi"/>
          <w:sz w:val="22"/>
          <w:szCs w:val="22"/>
          <w:shd w:val="clear" w:color="auto" w:fill="FFFFFF"/>
        </w:rPr>
        <w:t>etriks</w:t>
      </w:r>
      <w:proofErr w:type="spellEnd"/>
      <w:r w:rsidRPr="001550F0">
        <w:rPr>
          <w:rFonts w:cstheme="minorHAnsi"/>
          <w:sz w:val="22"/>
          <w:szCs w:val="22"/>
          <w:shd w:val="clear" w:color="auto" w:fill="FFFFFF"/>
        </w:rPr>
        <w:t>, for the UK.</w:t>
      </w:r>
    </w:p>
    <w:p w14:paraId="53E0C8FD" w14:textId="718B8213" w:rsidR="00D03DFB" w:rsidRDefault="00D03DFB" w:rsidP="00272C69">
      <w:pPr>
        <w:spacing w:after="0" w:line="240" w:lineRule="auto"/>
        <w:jc w:val="left"/>
        <w:rPr>
          <w:rFonts w:cstheme="minorHAnsi"/>
          <w:sz w:val="22"/>
          <w:szCs w:val="22"/>
          <w:shd w:val="clear" w:color="auto" w:fill="FFFFFF"/>
        </w:rPr>
      </w:pPr>
      <w:r>
        <w:rPr>
          <w:rFonts w:cstheme="minorHAnsi"/>
          <w:sz w:val="22"/>
          <w:szCs w:val="22"/>
          <w:shd w:val="clear" w:color="auto" w:fill="FFFFFF"/>
        </w:rPr>
        <w:br w:type="page"/>
      </w:r>
    </w:p>
    <w:p w14:paraId="415D207B" w14:textId="77777777" w:rsidR="00D03DFB" w:rsidRDefault="00D03DFB" w:rsidP="00272C69">
      <w:pPr>
        <w:spacing w:after="0" w:line="240" w:lineRule="auto"/>
        <w:jc w:val="left"/>
        <w:rPr>
          <w:rFonts w:cstheme="minorHAnsi"/>
          <w:sz w:val="22"/>
          <w:szCs w:val="22"/>
          <w:shd w:val="clear" w:color="auto" w:fill="FFFFFF"/>
        </w:rPr>
      </w:pPr>
    </w:p>
    <w:tbl>
      <w:tblPr>
        <w:tblStyle w:val="TableGrid"/>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90"/>
      </w:tblGrid>
      <w:tr w:rsidR="00D03DFB" w:rsidRPr="007E44F9" w14:paraId="09C75291" w14:textId="77777777" w:rsidTr="00E9048D">
        <w:tc>
          <w:tcPr>
            <w:tcW w:w="10490" w:type="dxa"/>
            <w:shd w:val="clear" w:color="auto" w:fill="000000" w:themeFill="text1"/>
          </w:tcPr>
          <w:p w14:paraId="2CB3D38B" w14:textId="77777777" w:rsidR="00D03DFB" w:rsidRPr="007E44F9" w:rsidRDefault="00D03DFB" w:rsidP="00E9048D">
            <w:pPr>
              <w:tabs>
                <w:tab w:val="left" w:pos="567"/>
              </w:tabs>
              <w:spacing w:after="0" w:line="240" w:lineRule="auto"/>
              <w:ind w:left="141"/>
              <w:jc w:val="left"/>
              <w:rPr>
                <w:color w:val="FFFFFF" w:themeColor="background1"/>
                <w:sz w:val="22"/>
                <w:szCs w:val="22"/>
              </w:rPr>
            </w:pPr>
            <w:r>
              <w:rPr>
                <w:color w:val="FFFFFF" w:themeColor="background1"/>
                <w:sz w:val="22"/>
                <w:szCs w:val="22"/>
              </w:rPr>
              <w:t>Table</w:t>
            </w:r>
            <w:r w:rsidRPr="007E44F9">
              <w:rPr>
                <w:color w:val="FFFFFF" w:themeColor="background1"/>
                <w:sz w:val="22"/>
                <w:szCs w:val="22"/>
              </w:rPr>
              <w:t xml:space="preserve"> 1: </w:t>
            </w:r>
            <w:r w:rsidRPr="005E2D39">
              <w:rPr>
                <w:color w:val="FFFFFF" w:themeColor="background1"/>
                <w:sz w:val="22"/>
                <w:szCs w:val="22"/>
              </w:rPr>
              <w:t>Forecasts for a new normal monetary future - higher YES, alarmingly so, NO</w:t>
            </w:r>
          </w:p>
        </w:tc>
      </w:tr>
      <w:tr w:rsidR="00D03DFB" w14:paraId="1653BD72" w14:textId="77777777" w:rsidTr="00E9048D">
        <w:tblPrEx>
          <w:tblCellMar>
            <w:left w:w="108" w:type="dxa"/>
            <w:right w:w="108" w:type="dxa"/>
          </w:tblCellMar>
        </w:tblPrEx>
        <w:tc>
          <w:tcPr>
            <w:tcW w:w="10490" w:type="dxa"/>
            <w:tcBorders>
              <w:bottom w:val="single" w:sz="4" w:space="0" w:color="auto"/>
            </w:tcBorders>
          </w:tcPr>
          <w:p w14:paraId="3EB73AB3" w14:textId="77777777" w:rsidR="00D03DFB" w:rsidRDefault="00D03DFB" w:rsidP="00E9048D">
            <w:pPr>
              <w:spacing w:after="0" w:line="240" w:lineRule="auto"/>
              <w:jc w:val="left"/>
            </w:pPr>
            <w:r w:rsidRPr="005E2D39">
              <w:rPr>
                <w:noProof/>
              </w:rPr>
              <w:drawing>
                <wp:inline distT="0" distB="0" distL="0" distR="0" wp14:anchorId="25977EC8" wp14:editId="2D3D7216">
                  <wp:extent cx="6523990" cy="3456940"/>
                  <wp:effectExtent l="0" t="0" r="3810" b="0"/>
                  <wp:docPr id="484958827" name="Picture 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58827" name="Picture 1" descr="A screenshot of a spreadsheet&#10;&#10;Description automatically generated"/>
                          <pic:cNvPicPr/>
                        </pic:nvPicPr>
                        <pic:blipFill>
                          <a:blip r:embed="rId8"/>
                          <a:stretch>
                            <a:fillRect/>
                          </a:stretch>
                        </pic:blipFill>
                        <pic:spPr>
                          <a:xfrm>
                            <a:off x="0" y="0"/>
                            <a:ext cx="6523990" cy="3456940"/>
                          </a:xfrm>
                          <a:prstGeom prst="rect">
                            <a:avLst/>
                          </a:prstGeom>
                        </pic:spPr>
                      </pic:pic>
                    </a:graphicData>
                  </a:graphic>
                </wp:inline>
              </w:drawing>
            </w:r>
          </w:p>
        </w:tc>
      </w:tr>
    </w:tbl>
    <w:p w14:paraId="04FE1E83" w14:textId="294E77EE" w:rsidR="001F2089" w:rsidRPr="00272C69" w:rsidRDefault="001F2089" w:rsidP="00272C69">
      <w:pPr>
        <w:spacing w:after="0" w:line="240" w:lineRule="auto"/>
        <w:jc w:val="left"/>
        <w:rPr>
          <w:rFonts w:cstheme="minorHAnsi"/>
          <w:sz w:val="22"/>
          <w:szCs w:val="22"/>
          <w:shd w:val="clear" w:color="auto" w:fill="FFFFFF"/>
        </w:rPr>
      </w:pPr>
    </w:p>
    <w:tbl>
      <w:tblPr>
        <w:tblStyle w:val="TableGrid"/>
        <w:tblW w:w="10490"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90"/>
      </w:tblGrid>
      <w:tr w:rsidR="004467C7" w:rsidRPr="007E44F9" w14:paraId="7FB659D9" w14:textId="77777777" w:rsidTr="004467C7">
        <w:tc>
          <w:tcPr>
            <w:tcW w:w="10490" w:type="dxa"/>
            <w:shd w:val="clear" w:color="auto" w:fill="000000" w:themeFill="text1"/>
          </w:tcPr>
          <w:p w14:paraId="7F15782E" w14:textId="0695777B" w:rsidR="00BF4682" w:rsidRPr="007E44F9" w:rsidRDefault="00BF4682" w:rsidP="00BF4682">
            <w:pPr>
              <w:tabs>
                <w:tab w:val="left" w:pos="567"/>
              </w:tabs>
              <w:spacing w:after="0" w:line="240" w:lineRule="auto"/>
              <w:ind w:left="141"/>
              <w:jc w:val="left"/>
              <w:rPr>
                <w:color w:val="FFFFFF" w:themeColor="background1"/>
                <w:sz w:val="22"/>
                <w:szCs w:val="22"/>
              </w:rPr>
            </w:pPr>
            <w:r>
              <w:rPr>
                <w:color w:val="FFFFFF" w:themeColor="background1"/>
                <w:sz w:val="22"/>
                <w:szCs w:val="22"/>
              </w:rPr>
              <w:t>Map</w:t>
            </w:r>
            <w:r w:rsidRPr="007E44F9">
              <w:rPr>
                <w:color w:val="FFFFFF" w:themeColor="background1"/>
                <w:sz w:val="22"/>
                <w:szCs w:val="22"/>
              </w:rPr>
              <w:t xml:space="preserve"> 1: </w:t>
            </w:r>
            <w:r w:rsidRPr="00BF4682">
              <w:rPr>
                <w:color w:val="FFFFFF" w:themeColor="background1"/>
                <w:sz w:val="22"/>
                <w:szCs w:val="22"/>
              </w:rPr>
              <w:t>10 of the World’s largest “State-Owned Investor”</w:t>
            </w:r>
            <w:r>
              <w:rPr>
                <w:color w:val="FFFFFF" w:themeColor="background1"/>
                <w:sz w:val="22"/>
                <w:szCs w:val="22"/>
              </w:rPr>
              <w:t xml:space="preserve"> </w:t>
            </w:r>
            <w:r w:rsidRPr="00BF4682">
              <w:rPr>
                <w:color w:val="FFFFFF" w:themeColor="background1"/>
                <w:sz w:val="22"/>
                <w:szCs w:val="22"/>
              </w:rPr>
              <w:t>nations</w:t>
            </w:r>
            <w:r>
              <w:rPr>
                <w:color w:val="FFFFFF" w:themeColor="background1"/>
                <w:sz w:val="22"/>
                <w:szCs w:val="22"/>
              </w:rPr>
              <w:t xml:space="preserve"> (</w:t>
            </w:r>
            <w:r w:rsidRPr="00BF4682">
              <w:rPr>
                <w:color w:val="FFFFFF" w:themeColor="background1"/>
                <w:sz w:val="22"/>
                <w:szCs w:val="22"/>
              </w:rPr>
              <w:t>Figures represent Total AUM</w:t>
            </w:r>
            <w:r>
              <w:rPr>
                <w:color w:val="FFFFFF" w:themeColor="background1"/>
                <w:sz w:val="22"/>
                <w:szCs w:val="22"/>
              </w:rPr>
              <w:t>)</w:t>
            </w:r>
          </w:p>
        </w:tc>
      </w:tr>
      <w:tr w:rsidR="004467C7" w14:paraId="6CCD5FBF" w14:textId="77777777" w:rsidTr="004467C7">
        <w:tblPrEx>
          <w:tblCellMar>
            <w:left w:w="108" w:type="dxa"/>
            <w:right w:w="108" w:type="dxa"/>
          </w:tblCellMar>
        </w:tblPrEx>
        <w:tc>
          <w:tcPr>
            <w:tcW w:w="10490" w:type="dxa"/>
            <w:tcBorders>
              <w:bottom w:val="single" w:sz="4" w:space="0" w:color="auto"/>
            </w:tcBorders>
          </w:tcPr>
          <w:p w14:paraId="11A1E98C" w14:textId="3D3DEFF5" w:rsidR="00BF4682" w:rsidRDefault="004467C7" w:rsidP="003D7BB0">
            <w:pPr>
              <w:spacing w:after="0" w:line="240" w:lineRule="auto"/>
              <w:jc w:val="left"/>
            </w:pPr>
            <w:r w:rsidRPr="004467C7">
              <w:rPr>
                <w:noProof/>
              </w:rPr>
              <w:drawing>
                <wp:inline distT="0" distB="0" distL="0" distR="0" wp14:anchorId="0C2B66EB" wp14:editId="52DC75AB">
                  <wp:extent cx="6602907" cy="3489767"/>
                  <wp:effectExtent l="0" t="0" r="1270" b="3175"/>
                  <wp:docPr id="840924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24168" name=""/>
                          <pic:cNvPicPr/>
                        </pic:nvPicPr>
                        <pic:blipFill>
                          <a:blip r:embed="rId9"/>
                          <a:stretch>
                            <a:fillRect/>
                          </a:stretch>
                        </pic:blipFill>
                        <pic:spPr>
                          <a:xfrm>
                            <a:off x="0" y="0"/>
                            <a:ext cx="6613871" cy="3495562"/>
                          </a:xfrm>
                          <a:prstGeom prst="rect">
                            <a:avLst/>
                          </a:prstGeom>
                        </pic:spPr>
                      </pic:pic>
                    </a:graphicData>
                  </a:graphic>
                </wp:inline>
              </w:drawing>
            </w:r>
          </w:p>
        </w:tc>
      </w:tr>
    </w:tbl>
    <w:p w14:paraId="2490E34F" w14:textId="78E6AB0F" w:rsidR="001550F0" w:rsidRDefault="001550F0">
      <w:pPr>
        <w:spacing w:after="0" w:line="240" w:lineRule="auto"/>
        <w:jc w:val="left"/>
        <w:rPr>
          <w:sz w:val="10"/>
          <w:szCs w:val="10"/>
        </w:rPr>
      </w:pPr>
    </w:p>
    <w:p w14:paraId="2AAF2EDA" w14:textId="77777777" w:rsidR="00334340" w:rsidRDefault="00334340">
      <w:pPr>
        <w:spacing w:after="0" w:line="240" w:lineRule="auto"/>
        <w:jc w:val="left"/>
        <w:rPr>
          <w:sz w:val="10"/>
          <w:szCs w:val="10"/>
        </w:rPr>
      </w:pPr>
    </w:p>
    <w:p w14:paraId="66DF398D" w14:textId="77777777" w:rsidR="00334340" w:rsidRDefault="00334340">
      <w:pPr>
        <w:spacing w:after="0" w:line="240" w:lineRule="auto"/>
        <w:jc w:val="left"/>
        <w:rPr>
          <w:sz w:val="10"/>
          <w:szCs w:val="10"/>
        </w:rPr>
      </w:pPr>
    </w:p>
    <w:p w14:paraId="443D5429" w14:textId="77777777" w:rsidR="001550F0" w:rsidRDefault="001550F0">
      <w:pPr>
        <w:spacing w:after="0" w:line="240" w:lineRule="auto"/>
        <w:jc w:val="left"/>
        <w:rPr>
          <w:sz w:val="10"/>
          <w:szCs w:val="10"/>
        </w:rPr>
      </w:pPr>
      <w:r>
        <w:rPr>
          <w:sz w:val="10"/>
          <w:szCs w:val="10"/>
        </w:rPr>
        <w:br w:type="page"/>
      </w:r>
    </w:p>
    <w:tbl>
      <w:tblPr>
        <w:tblStyle w:val="TableGrid"/>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80"/>
        <w:gridCol w:w="236"/>
        <w:gridCol w:w="5300"/>
      </w:tblGrid>
      <w:tr w:rsidR="00334340" w:rsidRPr="007E44F9" w14:paraId="0BF519A2" w14:textId="77777777" w:rsidTr="00E9048D">
        <w:tc>
          <w:tcPr>
            <w:tcW w:w="5380" w:type="dxa"/>
            <w:shd w:val="clear" w:color="auto" w:fill="000000" w:themeFill="text1"/>
          </w:tcPr>
          <w:p w14:paraId="5766F593" w14:textId="77777777" w:rsidR="00334340" w:rsidRPr="007E44F9" w:rsidRDefault="00334340" w:rsidP="00E9048D">
            <w:pPr>
              <w:tabs>
                <w:tab w:val="left" w:pos="567"/>
              </w:tabs>
              <w:spacing w:after="0" w:line="240" w:lineRule="auto"/>
              <w:ind w:left="992" w:hanging="992"/>
              <w:jc w:val="left"/>
              <w:rPr>
                <w:color w:val="FFFFFF" w:themeColor="background1"/>
                <w:sz w:val="22"/>
                <w:szCs w:val="22"/>
              </w:rPr>
            </w:pPr>
            <w:r>
              <w:rPr>
                <w:color w:val="FFFFFF" w:themeColor="background1"/>
                <w:sz w:val="22"/>
                <w:szCs w:val="22"/>
              </w:rPr>
              <w:lastRenderedPageBreak/>
              <w:t xml:space="preserve">   Chart</w:t>
            </w:r>
            <w:r w:rsidRPr="007E44F9">
              <w:rPr>
                <w:color w:val="FFFFFF" w:themeColor="background1"/>
                <w:sz w:val="22"/>
                <w:szCs w:val="22"/>
              </w:rPr>
              <w:t xml:space="preserve"> </w:t>
            </w:r>
            <w:r>
              <w:rPr>
                <w:color w:val="FFFFFF" w:themeColor="background1"/>
                <w:sz w:val="22"/>
                <w:szCs w:val="22"/>
              </w:rPr>
              <w:t>1</w:t>
            </w:r>
            <w:r w:rsidRPr="007E44F9">
              <w:rPr>
                <w:color w:val="FFFFFF" w:themeColor="background1"/>
                <w:sz w:val="22"/>
                <w:szCs w:val="22"/>
              </w:rPr>
              <w:t xml:space="preserve">: </w:t>
            </w:r>
            <w:r w:rsidRPr="004467C7">
              <w:rPr>
                <w:color w:val="FFFFFF" w:themeColor="background1"/>
                <w:sz w:val="22"/>
                <w:szCs w:val="22"/>
              </w:rPr>
              <w:t>Don't be afraid of an inverted yield curve</w:t>
            </w:r>
            <w:r>
              <w:rPr>
                <w:color w:val="FFFFFF" w:themeColor="background1"/>
                <w:sz w:val="22"/>
                <w:szCs w:val="22"/>
              </w:rPr>
              <w:t xml:space="preserve"> &amp; </w:t>
            </w:r>
            <w:proofErr w:type="spellStart"/>
            <w:r>
              <w:rPr>
                <w:color w:val="FFFFFF" w:themeColor="background1"/>
                <w:sz w:val="22"/>
                <w:szCs w:val="22"/>
              </w:rPr>
              <w:t>fcsts</w:t>
            </w:r>
            <w:proofErr w:type="spellEnd"/>
          </w:p>
        </w:tc>
        <w:tc>
          <w:tcPr>
            <w:tcW w:w="236" w:type="dxa"/>
            <w:shd w:val="clear" w:color="auto" w:fill="auto"/>
          </w:tcPr>
          <w:p w14:paraId="23E7E0D2" w14:textId="77777777" w:rsidR="00334340" w:rsidRPr="007E44F9" w:rsidRDefault="00334340" w:rsidP="00E9048D">
            <w:pPr>
              <w:rPr>
                <w:color w:val="FFFFFF" w:themeColor="background1"/>
                <w:sz w:val="22"/>
                <w:szCs w:val="22"/>
              </w:rPr>
            </w:pPr>
          </w:p>
        </w:tc>
        <w:tc>
          <w:tcPr>
            <w:tcW w:w="5300" w:type="dxa"/>
            <w:shd w:val="clear" w:color="auto" w:fill="000000" w:themeFill="text1"/>
          </w:tcPr>
          <w:p w14:paraId="11A898A8" w14:textId="77777777" w:rsidR="00334340" w:rsidRPr="007E44F9" w:rsidRDefault="00334340" w:rsidP="00E9048D">
            <w:pPr>
              <w:spacing w:after="0" w:line="240" w:lineRule="auto"/>
              <w:ind w:left="197"/>
              <w:rPr>
                <w:color w:val="FFFFFF" w:themeColor="background1"/>
                <w:sz w:val="22"/>
                <w:szCs w:val="22"/>
              </w:rPr>
            </w:pPr>
            <w:r>
              <w:rPr>
                <w:color w:val="FFFFFF" w:themeColor="background1"/>
                <w:sz w:val="22"/>
                <w:szCs w:val="22"/>
              </w:rPr>
              <w:t>Chart 2</w:t>
            </w:r>
            <w:r w:rsidRPr="007E44F9">
              <w:rPr>
                <w:color w:val="FFFFFF" w:themeColor="background1"/>
                <w:sz w:val="22"/>
                <w:szCs w:val="22"/>
              </w:rPr>
              <w:t xml:space="preserve">: </w:t>
            </w:r>
            <w:r w:rsidRPr="004467C7">
              <w:rPr>
                <w:color w:val="FFFFFF" w:themeColor="background1"/>
                <w:sz w:val="22"/>
                <w:szCs w:val="22"/>
              </w:rPr>
              <w:t>A war worth welcoming: over the mortgage market</w:t>
            </w:r>
            <w:r>
              <w:rPr>
                <w:color w:val="FFFFFF" w:themeColor="background1"/>
                <w:sz w:val="22"/>
                <w:szCs w:val="22"/>
              </w:rPr>
              <w:t xml:space="preserve"> &amp; </w:t>
            </w:r>
            <w:proofErr w:type="spellStart"/>
            <w:r>
              <w:rPr>
                <w:color w:val="FFFFFF" w:themeColor="background1"/>
                <w:sz w:val="22"/>
                <w:szCs w:val="22"/>
              </w:rPr>
              <w:t>fcsts</w:t>
            </w:r>
            <w:proofErr w:type="spellEnd"/>
          </w:p>
        </w:tc>
      </w:tr>
      <w:tr w:rsidR="00334340" w14:paraId="64F63D70" w14:textId="77777777" w:rsidTr="00E9048D">
        <w:tblPrEx>
          <w:tblCellMar>
            <w:left w:w="108" w:type="dxa"/>
            <w:right w:w="108" w:type="dxa"/>
          </w:tblCellMar>
        </w:tblPrEx>
        <w:tc>
          <w:tcPr>
            <w:tcW w:w="5380" w:type="dxa"/>
            <w:tcBorders>
              <w:bottom w:val="single" w:sz="4" w:space="0" w:color="auto"/>
            </w:tcBorders>
          </w:tcPr>
          <w:p w14:paraId="54E522F5" w14:textId="77777777" w:rsidR="00334340" w:rsidRDefault="00334340" w:rsidP="00E9048D">
            <w:pPr>
              <w:spacing w:after="0" w:line="240" w:lineRule="auto"/>
              <w:jc w:val="left"/>
            </w:pPr>
            <w:r>
              <w:rPr>
                <w:noProof/>
              </w:rPr>
              <w:drawing>
                <wp:inline distT="0" distB="0" distL="0" distR="0" wp14:anchorId="559FE8D3" wp14:editId="72B3B925">
                  <wp:extent cx="3379808" cy="2476500"/>
                  <wp:effectExtent l="0" t="0" r="0" b="0"/>
                  <wp:docPr id="170704505" name="Picture 1" descr="A graph of a graph showing the value of a curr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4505" name="Picture 1" descr="A graph of a graph showing the value of a currency&#10;&#10;Description automatically generated with medium confidence"/>
                          <pic:cNvPicPr/>
                        </pic:nvPicPr>
                        <pic:blipFill>
                          <a:blip r:embed="rId10"/>
                          <a:stretch>
                            <a:fillRect/>
                          </a:stretch>
                        </pic:blipFill>
                        <pic:spPr>
                          <a:xfrm>
                            <a:off x="0" y="0"/>
                            <a:ext cx="3397699" cy="2489609"/>
                          </a:xfrm>
                          <a:prstGeom prst="rect">
                            <a:avLst/>
                          </a:prstGeom>
                        </pic:spPr>
                      </pic:pic>
                    </a:graphicData>
                  </a:graphic>
                </wp:inline>
              </w:drawing>
            </w:r>
          </w:p>
        </w:tc>
        <w:tc>
          <w:tcPr>
            <w:tcW w:w="236" w:type="dxa"/>
          </w:tcPr>
          <w:p w14:paraId="757AF94D" w14:textId="77777777" w:rsidR="00334340" w:rsidRDefault="00334340" w:rsidP="00E9048D">
            <w:pPr>
              <w:spacing w:after="0" w:line="240" w:lineRule="auto"/>
            </w:pPr>
          </w:p>
        </w:tc>
        <w:tc>
          <w:tcPr>
            <w:tcW w:w="5300" w:type="dxa"/>
            <w:tcBorders>
              <w:bottom w:val="single" w:sz="4" w:space="0" w:color="auto"/>
            </w:tcBorders>
          </w:tcPr>
          <w:p w14:paraId="09BAF92F" w14:textId="77777777" w:rsidR="00334340" w:rsidRDefault="00334340" w:rsidP="00E9048D">
            <w:pPr>
              <w:spacing w:after="0" w:line="240" w:lineRule="auto"/>
            </w:pPr>
            <w:r w:rsidRPr="00DF4835">
              <w:rPr>
                <w:noProof/>
              </w:rPr>
              <w:drawing>
                <wp:inline distT="0" distB="0" distL="0" distR="0" wp14:anchorId="73D2C01E" wp14:editId="77212C84">
                  <wp:extent cx="3287210" cy="2510790"/>
                  <wp:effectExtent l="0" t="0" r="2540" b="0"/>
                  <wp:docPr id="66684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45649" name=""/>
                          <pic:cNvPicPr/>
                        </pic:nvPicPr>
                        <pic:blipFill rotWithShape="1">
                          <a:blip r:embed="rId11"/>
                          <a:srcRect r="2264"/>
                          <a:stretch/>
                        </pic:blipFill>
                        <pic:spPr bwMode="auto">
                          <a:xfrm>
                            <a:off x="0" y="0"/>
                            <a:ext cx="3293759" cy="25157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0945DB" w14:textId="77777777" w:rsidR="00334340" w:rsidRDefault="00334340">
      <w:pPr>
        <w:spacing w:after="0" w:line="240" w:lineRule="auto"/>
        <w:jc w:val="left"/>
        <w:rPr>
          <w:sz w:val="10"/>
          <w:szCs w:val="10"/>
        </w:rPr>
      </w:pPr>
    </w:p>
    <w:p w14:paraId="3D288AF0" w14:textId="77777777" w:rsidR="00334340" w:rsidRPr="001F2089" w:rsidRDefault="00334340">
      <w:pPr>
        <w:spacing w:after="0" w:line="240" w:lineRule="auto"/>
        <w:jc w:val="left"/>
        <w:rPr>
          <w:sz w:val="10"/>
          <w:szCs w:val="10"/>
        </w:rPr>
      </w:pPr>
    </w:p>
    <w:tbl>
      <w:tblPr>
        <w:tblStyle w:val="TableGrid"/>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80"/>
        <w:gridCol w:w="236"/>
        <w:gridCol w:w="5300"/>
      </w:tblGrid>
      <w:tr w:rsidR="00DF4835" w:rsidRPr="007E44F9" w14:paraId="78A908C3" w14:textId="77777777" w:rsidTr="003D7BB0">
        <w:tc>
          <w:tcPr>
            <w:tcW w:w="5380" w:type="dxa"/>
            <w:shd w:val="clear" w:color="auto" w:fill="000000" w:themeFill="text1"/>
          </w:tcPr>
          <w:p w14:paraId="704BB961" w14:textId="36517466" w:rsidR="00DF4835" w:rsidRPr="007E44F9" w:rsidRDefault="00DF4835" w:rsidP="003D7BB0">
            <w:pPr>
              <w:tabs>
                <w:tab w:val="left" w:pos="567"/>
              </w:tabs>
              <w:spacing w:after="0" w:line="240" w:lineRule="auto"/>
              <w:ind w:left="992" w:hanging="992"/>
              <w:jc w:val="left"/>
              <w:rPr>
                <w:color w:val="FFFFFF" w:themeColor="background1"/>
                <w:sz w:val="22"/>
                <w:szCs w:val="22"/>
              </w:rPr>
            </w:pPr>
            <w:r>
              <w:rPr>
                <w:color w:val="FFFFFF" w:themeColor="background1"/>
                <w:sz w:val="22"/>
                <w:szCs w:val="22"/>
              </w:rPr>
              <w:t xml:space="preserve">   Chart</w:t>
            </w:r>
            <w:r w:rsidRPr="007E44F9">
              <w:rPr>
                <w:color w:val="FFFFFF" w:themeColor="background1"/>
                <w:sz w:val="22"/>
                <w:szCs w:val="22"/>
              </w:rPr>
              <w:t xml:space="preserve"> </w:t>
            </w:r>
            <w:r>
              <w:rPr>
                <w:color w:val="FFFFFF" w:themeColor="background1"/>
                <w:sz w:val="22"/>
                <w:szCs w:val="22"/>
              </w:rPr>
              <w:t>3</w:t>
            </w:r>
            <w:r w:rsidRPr="007E44F9">
              <w:rPr>
                <w:color w:val="FFFFFF" w:themeColor="background1"/>
                <w:sz w:val="22"/>
                <w:szCs w:val="22"/>
              </w:rPr>
              <w:t xml:space="preserve">: </w:t>
            </w:r>
            <w:r w:rsidRPr="00DF4835">
              <w:rPr>
                <w:color w:val="FFFFFF" w:themeColor="background1"/>
                <w:sz w:val="22"/>
                <w:szCs w:val="22"/>
              </w:rPr>
              <w:t>CPI of ‘goods’ &amp; ‘staff’ (‘services’), &amp; overall CPI</w:t>
            </w:r>
            <w:r w:rsidR="005E2D39">
              <w:rPr>
                <w:color w:val="FFFFFF" w:themeColor="background1"/>
                <w:sz w:val="22"/>
                <w:szCs w:val="22"/>
              </w:rPr>
              <w:t xml:space="preserve"> &amp; </w:t>
            </w:r>
            <w:proofErr w:type="spellStart"/>
            <w:r w:rsidR="005E2D39">
              <w:rPr>
                <w:color w:val="FFFFFF" w:themeColor="background1"/>
                <w:sz w:val="22"/>
                <w:szCs w:val="22"/>
              </w:rPr>
              <w:t>fcsts</w:t>
            </w:r>
            <w:proofErr w:type="spellEnd"/>
          </w:p>
        </w:tc>
        <w:tc>
          <w:tcPr>
            <w:tcW w:w="236" w:type="dxa"/>
            <w:shd w:val="clear" w:color="auto" w:fill="auto"/>
          </w:tcPr>
          <w:p w14:paraId="2413B779" w14:textId="77777777" w:rsidR="00DF4835" w:rsidRPr="007E44F9" w:rsidRDefault="00DF4835" w:rsidP="003D7BB0">
            <w:pPr>
              <w:rPr>
                <w:color w:val="FFFFFF" w:themeColor="background1"/>
                <w:sz w:val="22"/>
                <w:szCs w:val="22"/>
              </w:rPr>
            </w:pPr>
          </w:p>
        </w:tc>
        <w:tc>
          <w:tcPr>
            <w:tcW w:w="5300" w:type="dxa"/>
            <w:shd w:val="clear" w:color="auto" w:fill="000000" w:themeFill="text1"/>
          </w:tcPr>
          <w:p w14:paraId="237272C1" w14:textId="7DEBDB91" w:rsidR="00DF4835" w:rsidRPr="007E44F9" w:rsidRDefault="00DF4835" w:rsidP="003D7BB0">
            <w:pPr>
              <w:spacing w:after="0" w:line="240" w:lineRule="auto"/>
              <w:ind w:left="1189" w:hanging="1189"/>
              <w:rPr>
                <w:color w:val="FFFFFF" w:themeColor="background1"/>
                <w:sz w:val="22"/>
                <w:szCs w:val="22"/>
              </w:rPr>
            </w:pPr>
            <w:r>
              <w:rPr>
                <w:color w:val="FFFFFF" w:themeColor="background1"/>
                <w:sz w:val="22"/>
                <w:szCs w:val="22"/>
              </w:rPr>
              <w:t xml:space="preserve">  </w:t>
            </w:r>
            <w:r w:rsidRPr="007E44F9">
              <w:rPr>
                <w:color w:val="FFFFFF" w:themeColor="background1"/>
                <w:sz w:val="22"/>
                <w:szCs w:val="22"/>
              </w:rPr>
              <w:t xml:space="preserve"> </w:t>
            </w:r>
            <w:r>
              <w:rPr>
                <w:color w:val="FFFFFF" w:themeColor="background1"/>
                <w:sz w:val="22"/>
                <w:szCs w:val="22"/>
              </w:rPr>
              <w:t>Chart 4</w:t>
            </w:r>
            <w:r w:rsidRPr="007E44F9">
              <w:rPr>
                <w:color w:val="FFFFFF" w:themeColor="background1"/>
                <w:sz w:val="22"/>
                <w:szCs w:val="22"/>
              </w:rPr>
              <w:t xml:space="preserve">: </w:t>
            </w:r>
            <w:r>
              <w:rPr>
                <w:color w:val="FFFFFF" w:themeColor="background1"/>
                <w:sz w:val="22"/>
                <w:szCs w:val="22"/>
              </w:rPr>
              <w:t>Goods and Services weights within CPI</w:t>
            </w:r>
            <w:r w:rsidR="005E2D39">
              <w:rPr>
                <w:color w:val="FFFFFF" w:themeColor="background1"/>
                <w:sz w:val="22"/>
                <w:szCs w:val="22"/>
              </w:rPr>
              <w:t xml:space="preserve"> &amp; </w:t>
            </w:r>
            <w:proofErr w:type="spellStart"/>
            <w:r w:rsidR="005E2D39">
              <w:rPr>
                <w:color w:val="FFFFFF" w:themeColor="background1"/>
                <w:sz w:val="22"/>
                <w:szCs w:val="22"/>
              </w:rPr>
              <w:t>fcsts</w:t>
            </w:r>
            <w:proofErr w:type="spellEnd"/>
          </w:p>
        </w:tc>
      </w:tr>
      <w:tr w:rsidR="00DF4835" w14:paraId="70EE0CCE" w14:textId="77777777" w:rsidTr="003D7BB0">
        <w:tblPrEx>
          <w:tblCellMar>
            <w:left w:w="108" w:type="dxa"/>
            <w:right w:w="108" w:type="dxa"/>
          </w:tblCellMar>
        </w:tblPrEx>
        <w:tc>
          <w:tcPr>
            <w:tcW w:w="5380" w:type="dxa"/>
            <w:tcBorders>
              <w:bottom w:val="single" w:sz="4" w:space="0" w:color="auto"/>
            </w:tcBorders>
          </w:tcPr>
          <w:p w14:paraId="07C218F4" w14:textId="49EA48FE" w:rsidR="00DF4835" w:rsidRDefault="00DF4835" w:rsidP="003D7BB0">
            <w:pPr>
              <w:spacing w:after="0" w:line="240" w:lineRule="auto"/>
              <w:jc w:val="left"/>
            </w:pPr>
            <w:r w:rsidRPr="00DF4835">
              <w:rPr>
                <w:noProof/>
              </w:rPr>
              <w:drawing>
                <wp:inline distT="0" distB="0" distL="0" distR="0" wp14:anchorId="3BFF1A35" wp14:editId="0DC95BD7">
                  <wp:extent cx="3279140" cy="2239645"/>
                  <wp:effectExtent l="0" t="0" r="0" b="0"/>
                  <wp:docPr id="1192584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584812" name=""/>
                          <pic:cNvPicPr/>
                        </pic:nvPicPr>
                        <pic:blipFill rotWithShape="1">
                          <a:blip r:embed="rId12"/>
                          <a:srcRect b="3238"/>
                          <a:stretch/>
                        </pic:blipFill>
                        <pic:spPr bwMode="auto">
                          <a:xfrm>
                            <a:off x="0" y="0"/>
                            <a:ext cx="3279140" cy="2239645"/>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tcPr>
          <w:p w14:paraId="3C4402B6" w14:textId="77777777" w:rsidR="00DF4835" w:rsidRDefault="00DF4835" w:rsidP="003D7BB0">
            <w:pPr>
              <w:spacing w:after="0" w:line="240" w:lineRule="auto"/>
            </w:pPr>
          </w:p>
        </w:tc>
        <w:tc>
          <w:tcPr>
            <w:tcW w:w="5300" w:type="dxa"/>
            <w:tcBorders>
              <w:bottom w:val="single" w:sz="4" w:space="0" w:color="auto"/>
            </w:tcBorders>
          </w:tcPr>
          <w:p w14:paraId="1828D131" w14:textId="226AE84D" w:rsidR="00DF4835" w:rsidRDefault="00DF4835" w:rsidP="003D7BB0">
            <w:pPr>
              <w:spacing w:after="0" w:line="240" w:lineRule="auto"/>
            </w:pPr>
            <w:r w:rsidRPr="00DF4835">
              <w:rPr>
                <w:noProof/>
              </w:rPr>
              <w:drawing>
                <wp:inline distT="0" distB="0" distL="0" distR="0" wp14:anchorId="7A5EA3B7" wp14:editId="43528527">
                  <wp:extent cx="3228340" cy="2239702"/>
                  <wp:effectExtent l="0" t="0" r="0" b="0"/>
                  <wp:docPr id="341838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38580" name=""/>
                          <pic:cNvPicPr/>
                        </pic:nvPicPr>
                        <pic:blipFill>
                          <a:blip r:embed="rId13"/>
                          <a:stretch>
                            <a:fillRect/>
                          </a:stretch>
                        </pic:blipFill>
                        <pic:spPr>
                          <a:xfrm>
                            <a:off x="0" y="0"/>
                            <a:ext cx="3236056" cy="2245055"/>
                          </a:xfrm>
                          <a:prstGeom prst="rect">
                            <a:avLst/>
                          </a:prstGeom>
                        </pic:spPr>
                      </pic:pic>
                    </a:graphicData>
                  </a:graphic>
                </wp:inline>
              </w:drawing>
            </w:r>
          </w:p>
        </w:tc>
      </w:tr>
    </w:tbl>
    <w:p w14:paraId="791C3FA5" w14:textId="77777777" w:rsidR="00BF4682" w:rsidRPr="00272C69" w:rsidRDefault="00BF4682" w:rsidP="007F3EA3">
      <w:pPr>
        <w:rPr>
          <w:sz w:val="10"/>
          <w:szCs w:val="10"/>
        </w:rPr>
      </w:pPr>
    </w:p>
    <w:tbl>
      <w:tblPr>
        <w:tblStyle w:val="TableGrid"/>
        <w:tblW w:w="1091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380"/>
        <w:gridCol w:w="236"/>
        <w:gridCol w:w="5300"/>
      </w:tblGrid>
      <w:tr w:rsidR="00DF4835" w:rsidRPr="007E44F9" w14:paraId="5ADF29FA" w14:textId="77777777" w:rsidTr="003D7BB0">
        <w:tc>
          <w:tcPr>
            <w:tcW w:w="5380" w:type="dxa"/>
            <w:shd w:val="clear" w:color="auto" w:fill="000000" w:themeFill="text1"/>
          </w:tcPr>
          <w:p w14:paraId="6F724630" w14:textId="6DEB3AAE" w:rsidR="00DF4835" w:rsidRPr="007E44F9" w:rsidRDefault="00DF4835" w:rsidP="003D7BB0">
            <w:pPr>
              <w:tabs>
                <w:tab w:val="left" w:pos="567"/>
              </w:tabs>
              <w:spacing w:after="0" w:line="240" w:lineRule="auto"/>
              <w:ind w:left="992" w:hanging="992"/>
              <w:jc w:val="left"/>
              <w:rPr>
                <w:color w:val="FFFFFF" w:themeColor="background1"/>
                <w:sz w:val="22"/>
                <w:szCs w:val="22"/>
              </w:rPr>
            </w:pPr>
            <w:r>
              <w:rPr>
                <w:color w:val="FFFFFF" w:themeColor="background1"/>
                <w:sz w:val="22"/>
                <w:szCs w:val="22"/>
              </w:rPr>
              <w:t xml:space="preserve">   Chart</w:t>
            </w:r>
            <w:r w:rsidRPr="007E44F9">
              <w:rPr>
                <w:color w:val="FFFFFF" w:themeColor="background1"/>
                <w:sz w:val="22"/>
                <w:szCs w:val="22"/>
              </w:rPr>
              <w:t xml:space="preserve"> </w:t>
            </w:r>
            <w:r>
              <w:rPr>
                <w:color w:val="FFFFFF" w:themeColor="background1"/>
                <w:sz w:val="22"/>
                <w:szCs w:val="22"/>
              </w:rPr>
              <w:t>5</w:t>
            </w:r>
            <w:r w:rsidRPr="007E44F9">
              <w:rPr>
                <w:color w:val="FFFFFF" w:themeColor="background1"/>
                <w:sz w:val="22"/>
                <w:szCs w:val="22"/>
              </w:rPr>
              <w:t xml:space="preserve">: </w:t>
            </w:r>
            <w:r>
              <w:rPr>
                <w:color w:val="FFFFFF" w:themeColor="background1"/>
                <w:sz w:val="22"/>
                <w:szCs w:val="22"/>
              </w:rPr>
              <w:t>Rising wages pushing up rents</w:t>
            </w:r>
            <w:r w:rsidR="005E2D39">
              <w:rPr>
                <w:color w:val="FFFFFF" w:themeColor="background1"/>
                <w:sz w:val="22"/>
                <w:szCs w:val="22"/>
              </w:rPr>
              <w:t xml:space="preserve"> &amp; </w:t>
            </w:r>
            <w:proofErr w:type="spellStart"/>
            <w:r w:rsidR="005E2D39">
              <w:rPr>
                <w:color w:val="FFFFFF" w:themeColor="background1"/>
                <w:sz w:val="22"/>
                <w:szCs w:val="22"/>
              </w:rPr>
              <w:t>fcsts</w:t>
            </w:r>
            <w:proofErr w:type="spellEnd"/>
          </w:p>
        </w:tc>
        <w:tc>
          <w:tcPr>
            <w:tcW w:w="236" w:type="dxa"/>
            <w:shd w:val="clear" w:color="auto" w:fill="auto"/>
          </w:tcPr>
          <w:p w14:paraId="0DFB9BE6" w14:textId="77777777" w:rsidR="00DF4835" w:rsidRPr="007E44F9" w:rsidRDefault="00DF4835" w:rsidP="003D7BB0">
            <w:pPr>
              <w:rPr>
                <w:color w:val="FFFFFF" w:themeColor="background1"/>
                <w:sz w:val="22"/>
                <w:szCs w:val="22"/>
              </w:rPr>
            </w:pPr>
          </w:p>
        </w:tc>
        <w:tc>
          <w:tcPr>
            <w:tcW w:w="5300" w:type="dxa"/>
            <w:shd w:val="clear" w:color="auto" w:fill="000000" w:themeFill="text1"/>
          </w:tcPr>
          <w:p w14:paraId="08986ECB" w14:textId="743705F1" w:rsidR="00DF4835" w:rsidRPr="007E44F9" w:rsidRDefault="00DF4835" w:rsidP="003D7BB0">
            <w:pPr>
              <w:spacing w:after="0" w:line="240" w:lineRule="auto"/>
              <w:ind w:left="1189" w:hanging="1189"/>
              <w:rPr>
                <w:color w:val="FFFFFF" w:themeColor="background1"/>
                <w:sz w:val="22"/>
                <w:szCs w:val="22"/>
              </w:rPr>
            </w:pPr>
            <w:r>
              <w:rPr>
                <w:color w:val="FFFFFF" w:themeColor="background1"/>
                <w:sz w:val="22"/>
                <w:szCs w:val="22"/>
              </w:rPr>
              <w:t xml:space="preserve">  </w:t>
            </w:r>
            <w:r w:rsidRPr="007E44F9">
              <w:rPr>
                <w:color w:val="FFFFFF" w:themeColor="background1"/>
                <w:sz w:val="22"/>
                <w:szCs w:val="22"/>
              </w:rPr>
              <w:t xml:space="preserve"> </w:t>
            </w:r>
            <w:r>
              <w:rPr>
                <w:color w:val="FFFFFF" w:themeColor="background1"/>
                <w:sz w:val="22"/>
                <w:szCs w:val="22"/>
              </w:rPr>
              <w:t>Chart 6</w:t>
            </w:r>
            <w:r w:rsidRPr="007E44F9">
              <w:rPr>
                <w:color w:val="FFFFFF" w:themeColor="background1"/>
                <w:sz w:val="22"/>
                <w:szCs w:val="22"/>
              </w:rPr>
              <w:t xml:space="preserve">: </w:t>
            </w:r>
            <w:r>
              <w:rPr>
                <w:color w:val="FFFFFF" w:themeColor="background1"/>
                <w:sz w:val="22"/>
                <w:szCs w:val="22"/>
              </w:rPr>
              <w:t>PRS total returns</w:t>
            </w:r>
            <w:r w:rsidR="005E2D39">
              <w:rPr>
                <w:color w:val="FFFFFF" w:themeColor="background1"/>
                <w:sz w:val="22"/>
                <w:szCs w:val="22"/>
              </w:rPr>
              <w:t xml:space="preserve"> &amp; </w:t>
            </w:r>
            <w:proofErr w:type="spellStart"/>
            <w:r w:rsidR="005E2D39">
              <w:rPr>
                <w:color w:val="FFFFFF" w:themeColor="background1"/>
                <w:sz w:val="22"/>
                <w:szCs w:val="22"/>
              </w:rPr>
              <w:t>fcsts</w:t>
            </w:r>
            <w:proofErr w:type="spellEnd"/>
          </w:p>
        </w:tc>
      </w:tr>
      <w:tr w:rsidR="00DF4835" w14:paraId="59A79A72" w14:textId="77777777" w:rsidTr="003D7BB0">
        <w:tblPrEx>
          <w:tblCellMar>
            <w:left w:w="108" w:type="dxa"/>
            <w:right w:w="108" w:type="dxa"/>
          </w:tblCellMar>
        </w:tblPrEx>
        <w:tc>
          <w:tcPr>
            <w:tcW w:w="5380" w:type="dxa"/>
            <w:tcBorders>
              <w:bottom w:val="single" w:sz="4" w:space="0" w:color="auto"/>
            </w:tcBorders>
          </w:tcPr>
          <w:p w14:paraId="3E5A398E" w14:textId="578FD73A" w:rsidR="00DF4835" w:rsidRDefault="00DF4835" w:rsidP="003D7BB0">
            <w:pPr>
              <w:spacing w:after="0" w:line="240" w:lineRule="auto"/>
              <w:jc w:val="left"/>
            </w:pPr>
            <w:r w:rsidRPr="00DF4835">
              <w:rPr>
                <w:noProof/>
              </w:rPr>
              <w:drawing>
                <wp:inline distT="0" distB="0" distL="0" distR="0" wp14:anchorId="4440B2A6" wp14:editId="5D2FFDF0">
                  <wp:extent cx="3279140" cy="2216552"/>
                  <wp:effectExtent l="0" t="0" r="0" b="6350"/>
                  <wp:docPr id="888154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54006" name=""/>
                          <pic:cNvPicPr/>
                        </pic:nvPicPr>
                        <pic:blipFill>
                          <a:blip r:embed="rId14"/>
                          <a:stretch>
                            <a:fillRect/>
                          </a:stretch>
                        </pic:blipFill>
                        <pic:spPr>
                          <a:xfrm>
                            <a:off x="0" y="0"/>
                            <a:ext cx="3288824" cy="2223098"/>
                          </a:xfrm>
                          <a:prstGeom prst="rect">
                            <a:avLst/>
                          </a:prstGeom>
                        </pic:spPr>
                      </pic:pic>
                    </a:graphicData>
                  </a:graphic>
                </wp:inline>
              </w:drawing>
            </w:r>
          </w:p>
        </w:tc>
        <w:tc>
          <w:tcPr>
            <w:tcW w:w="236" w:type="dxa"/>
          </w:tcPr>
          <w:p w14:paraId="265EDF58" w14:textId="77777777" w:rsidR="00DF4835" w:rsidRDefault="00DF4835" w:rsidP="003D7BB0">
            <w:pPr>
              <w:spacing w:after="0" w:line="240" w:lineRule="auto"/>
            </w:pPr>
          </w:p>
        </w:tc>
        <w:tc>
          <w:tcPr>
            <w:tcW w:w="5300" w:type="dxa"/>
            <w:tcBorders>
              <w:bottom w:val="single" w:sz="4" w:space="0" w:color="auto"/>
            </w:tcBorders>
          </w:tcPr>
          <w:p w14:paraId="20AAF5E2" w14:textId="0881A6DD" w:rsidR="00DF4835" w:rsidRDefault="00DF4835" w:rsidP="003D7BB0">
            <w:pPr>
              <w:spacing w:after="0" w:line="240" w:lineRule="auto"/>
            </w:pPr>
            <w:r w:rsidRPr="00DF4835">
              <w:rPr>
                <w:noProof/>
              </w:rPr>
              <w:drawing>
                <wp:inline distT="0" distB="0" distL="0" distR="0" wp14:anchorId="70EB2FA5" wp14:editId="77E8A7FA">
                  <wp:extent cx="3275330" cy="2286000"/>
                  <wp:effectExtent l="0" t="0" r="1270" b="0"/>
                  <wp:docPr id="1925177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77813" name=""/>
                          <pic:cNvPicPr/>
                        </pic:nvPicPr>
                        <pic:blipFill rotWithShape="1">
                          <a:blip r:embed="rId15"/>
                          <a:srcRect b="7040"/>
                          <a:stretch/>
                        </pic:blipFill>
                        <pic:spPr bwMode="auto">
                          <a:xfrm>
                            <a:off x="0" y="0"/>
                            <a:ext cx="3277979" cy="22878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C5D3CE4" w14:textId="256EDEBF" w:rsidR="005E2D39" w:rsidRDefault="005E2D39">
      <w:pPr>
        <w:spacing w:after="0" w:line="240" w:lineRule="auto"/>
        <w:jc w:val="left"/>
      </w:pPr>
    </w:p>
    <w:p w14:paraId="03EF7B59" w14:textId="77777777" w:rsidR="00DF4835" w:rsidRPr="007F3EA3" w:rsidRDefault="00DF4835" w:rsidP="007F3EA3"/>
    <w:sectPr w:rsidR="00DF4835" w:rsidRPr="007F3EA3" w:rsidSect="00525070">
      <w:headerReference w:type="default" r:id="rId16"/>
      <w:footerReference w:type="default" r:id="rId17"/>
      <w:type w:val="continuous"/>
      <w:pgSz w:w="11906" w:h="16838" w:code="9"/>
      <w:pgMar w:top="1560" w:right="707" w:bottom="360" w:left="907" w:header="539"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5A8FE" w14:textId="77777777" w:rsidR="006E1209" w:rsidRDefault="006E1209">
      <w:r>
        <w:separator/>
      </w:r>
    </w:p>
  </w:endnote>
  <w:endnote w:type="continuationSeparator" w:id="0">
    <w:p w14:paraId="2B180F09" w14:textId="77777777" w:rsidR="006E1209" w:rsidRDefault="006E1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yriad Pro Light">
    <w:altName w:val="Segoe UI Semilight"/>
    <w:panose1 w:val="020B0604020202020204"/>
    <w:charset w:val="00"/>
    <w:family w:val="swiss"/>
    <w:notTrueType/>
    <w:pitch w:val="variable"/>
    <w:sig w:usb0="A00002AF" w:usb1="5000204B" w:usb2="00000000" w:usb3="00000000" w:csb0="0000019F" w:csb1="00000000"/>
  </w:font>
  <w:font w:name="Myriad Pro">
    <w:altName w:val="Times New Roman"/>
    <w:panose1 w:val="020B0604020202020204"/>
    <w:charset w:val="00"/>
    <w:family w:val="swiss"/>
    <w:notTrueType/>
    <w:pitch w:val="variable"/>
    <w:sig w:usb0="A00002AF" w:usb1="5000204B" w:usb2="00000000" w:usb3="00000000" w:csb0="0000019F" w:csb1="00000000"/>
  </w:font>
  <w:font w:name="Garamond">
    <w:panose1 w:val="02020404030301010803"/>
    <w:charset w:val="00"/>
    <w:family w:val="roman"/>
    <w:pitch w:val="variable"/>
    <w:sig w:usb0="00000287" w:usb1="00000002" w:usb2="00000000" w:usb3="00000000" w:csb0="0000009F" w:csb1="00000000"/>
  </w:font>
  <w:font w:name="Consolas">
    <w:panose1 w:val="020B0609020204030204"/>
    <w:charset w:val="00"/>
    <w:family w:val="modern"/>
    <w:pitch w:val="fixed"/>
    <w:sig w:usb0="E10006FF" w:usb1="4000FCFF" w:usb2="00000009" w:usb3="00000000" w:csb0="0000019F" w:csb1="00000000"/>
  </w:font>
  <w:font w:name="Cambria">
    <w:altName w:val="Palatino Linotype"/>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41851132"/>
      <w:docPartObj>
        <w:docPartGallery w:val="Page Numbers (Bottom of Page)"/>
        <w:docPartUnique/>
      </w:docPartObj>
    </w:sdtPr>
    <w:sdtContent>
      <w:p w14:paraId="238E39A6" w14:textId="77777777" w:rsidR="00E107D9" w:rsidRDefault="00E107D9" w:rsidP="00E107D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5D3C9EFD" w14:textId="2AE1FD6D" w:rsidR="005A6558" w:rsidRPr="00E107D9" w:rsidRDefault="00E107D9" w:rsidP="00E107D9">
    <w:pPr>
      <w:pStyle w:val="Footer"/>
      <w:tabs>
        <w:tab w:val="clear" w:pos="8306"/>
      </w:tabs>
      <w:jc w:val="center"/>
    </w:pPr>
    <w:r w:rsidRPr="00B50784">
      <w:rPr>
        <w:rFonts w:ascii="Calibri" w:hAnsi="Calibri"/>
        <w:noProof/>
        <w:sz w:val="26"/>
        <w:szCs w:val="26"/>
      </w:rPr>
      <mc:AlternateContent>
        <mc:Choice Requires="wps">
          <w:drawing>
            <wp:anchor distT="0" distB="0" distL="114300" distR="114300" simplePos="0" relativeHeight="251661312" behindDoc="0" locked="0" layoutInCell="1" allowOverlap="1" wp14:anchorId="02DDB339" wp14:editId="7B850B27">
              <wp:simplePos x="0" y="0"/>
              <wp:positionH relativeFrom="margin">
                <wp:posOffset>0</wp:posOffset>
              </wp:positionH>
              <wp:positionV relativeFrom="paragraph">
                <wp:posOffset>180340</wp:posOffset>
              </wp:positionV>
              <wp:extent cx="6569710" cy="0"/>
              <wp:effectExtent l="0" t="0" r="0" b="0"/>
              <wp:wrapNone/>
              <wp:docPr id="54730939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71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06F9D" id="Line 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4.2pt" to="517.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" strokecolor="#1f497d">
              <w10:wrap anchorx="margin"/>
            </v:line>
          </w:pict>
        </mc:Fallback>
      </mc:AlternateContent>
    </w:r>
    <w:hyperlink r:id="rId1" w:history="1">
      <w:r w:rsidRPr="009816BA">
        <w:rPr>
          <w:rStyle w:val="Hyperlink"/>
          <w:color w:val="1F497D" w:themeColor="text2"/>
          <w:u w:val="none"/>
        </w:rPr>
        <w:t>Disclaimer</w:t>
      </w:r>
    </w:hyperlink>
    <w:r w:rsidRPr="009816BA">
      <w:rPr>
        <w:rStyle w:val="PageNumber"/>
      </w:rPr>
      <w:ptab w:relativeTo="margin" w:alignment="center" w:leader="none"/>
    </w:r>
    <w:r w:rsidRPr="009816BA">
      <w:rPr>
        <w:rStyle w:val="PageNumber"/>
      </w:rPr>
      <w:ptab w:relativeTo="margin" w:alignment="right" w:leader="none"/>
    </w:r>
    <w:hyperlink r:id="rId2" w:history="1">
      <w:r w:rsidRPr="00091A24">
        <w:rPr>
          <w:rStyle w:val="Hyperlink"/>
          <w:rFonts w:ascii="Calibri" w:hAnsi="Calibri"/>
          <w:noProof/>
          <w:color w:val="000000" w:themeColor="text1"/>
          <w:sz w:val="26"/>
          <w:szCs w:val="26"/>
          <w:u w:val="none"/>
        </w:rPr>
        <w:t>Dr. Savvas Savouri</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36F889" w14:textId="77777777" w:rsidR="006E1209" w:rsidRDefault="006E1209">
      <w:r>
        <w:separator/>
      </w:r>
      <w:r>
        <w:separator/>
      </w:r>
    </w:p>
  </w:footnote>
  <w:footnote w:type="continuationSeparator" w:id="0">
    <w:p w14:paraId="07E2B33F" w14:textId="77777777" w:rsidR="006E1209" w:rsidRDefault="006E12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6E41E" w14:textId="54EC51B9" w:rsidR="005A6558" w:rsidRPr="00A8079E" w:rsidRDefault="00F02C50" w:rsidP="00F02C50">
    <w:pPr>
      <w:pStyle w:val="Header"/>
      <w:tabs>
        <w:tab w:val="clear" w:pos="4153"/>
        <w:tab w:val="clear" w:pos="8306"/>
      </w:tabs>
      <w:spacing w:after="0"/>
      <w:ind w:left="-227" w:firstLine="85"/>
      <w:jc w:val="right"/>
      <w:rPr>
        <w:rFonts w:ascii="Calibri Light" w:hAnsi="Calibri Light"/>
      </w:rPr>
    </w:pPr>
    <w:r>
      <w:rPr>
        <w:noProof/>
      </w:rPr>
      <w:drawing>
        <wp:anchor distT="0" distB="0" distL="114300" distR="114300" simplePos="0" relativeHeight="251659264" behindDoc="0" locked="0" layoutInCell="1" allowOverlap="1" wp14:anchorId="37F5CFCD" wp14:editId="10A33D7E">
          <wp:simplePos x="0" y="0"/>
          <wp:positionH relativeFrom="column">
            <wp:posOffset>-37326</wp:posOffset>
          </wp:positionH>
          <wp:positionV relativeFrom="paragraph">
            <wp:posOffset>-104269</wp:posOffset>
          </wp:positionV>
          <wp:extent cx="2718148" cy="443214"/>
          <wp:effectExtent l="0" t="0" r="0" b="0"/>
          <wp:wrapNone/>
          <wp:docPr id="198347710" name="Picture 1" descr="A blue and black 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47710" name="Picture 1" descr="A blue and black logo&#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2718148" cy="443214"/>
                  </a:xfrm>
                  <a:prstGeom prst="rect">
                    <a:avLst/>
                  </a:prstGeom>
                </pic:spPr>
              </pic:pic>
            </a:graphicData>
          </a:graphic>
          <wp14:sizeRelH relativeFrom="margin">
            <wp14:pctWidth>0</wp14:pctWidth>
          </wp14:sizeRelH>
          <wp14:sizeRelV relativeFrom="margin">
            <wp14:pctHeight>0</wp14:pctHeight>
          </wp14:sizeRelV>
        </wp:anchor>
      </w:drawing>
    </w:r>
    <w:r w:rsidR="00722408">
      <w:rPr>
        <w:rFonts w:ascii="Calibri" w:hAnsi="Calibri"/>
        <w:noProof/>
        <w:szCs w:val="36"/>
      </w:rPr>
      <w:t>October</w:t>
    </w:r>
    <w:r w:rsidR="007205E7">
      <w:rPr>
        <w:rFonts w:ascii="Calibri" w:hAnsi="Calibri"/>
        <w:noProof/>
        <w:szCs w:val="36"/>
      </w:rPr>
      <w:t xml:space="preserve"> </w:t>
    </w:r>
    <w:r w:rsidR="001C0CBA" w:rsidRPr="001C0CBA">
      <w:rPr>
        <w:rFonts w:ascii="Calibri" w:hAnsi="Calibri"/>
        <w:noProof/>
        <w:szCs w:val="36"/>
      </w:rPr>
      <w:t>202</w:t>
    </w:r>
    <w:r w:rsidR="008A3169">
      <w:rPr>
        <w:rFonts w:ascii="Calibri" w:hAnsi="Calibri"/>
        <w:noProof/>
        <w:szCs w:val="36"/>
      </w:rPr>
      <w:t>4</w:t>
    </w:r>
  </w:p>
  <w:p w14:paraId="1D2A2EFD" w14:textId="5B2B1EF2" w:rsidR="005A6558" w:rsidRPr="009A0FBE" w:rsidRDefault="00E107D9" w:rsidP="003B2148">
    <w:pPr>
      <w:tabs>
        <w:tab w:val="left" w:pos="2835"/>
      </w:tabs>
      <w:spacing w:after="60" w:line="240" w:lineRule="auto"/>
      <w:jc w:val="left"/>
      <w:rPr>
        <w:rFonts w:ascii="Calibri" w:hAnsi="Calibri"/>
        <w:noProof/>
        <w:sz w:val="24"/>
        <w:szCs w:val="24"/>
      </w:rPr>
    </w:pPr>
    <w:r w:rsidRPr="009A0FBE">
      <w:rPr>
        <w:rFonts w:ascii="Calibri" w:hAnsi="Calibri"/>
        <w:noProof/>
        <w:sz w:val="24"/>
        <w:szCs w:val="24"/>
      </w:rPr>
      <mc:AlternateContent>
        <mc:Choice Requires="wps">
          <w:drawing>
            <wp:anchor distT="0" distB="0" distL="114300" distR="114300" simplePos="0" relativeHeight="251663360" behindDoc="0" locked="0" layoutInCell="1" allowOverlap="1" wp14:anchorId="2E719EAF" wp14:editId="2D565A2A">
              <wp:simplePos x="0" y="0"/>
              <wp:positionH relativeFrom="margin">
                <wp:posOffset>0</wp:posOffset>
              </wp:positionH>
              <wp:positionV relativeFrom="paragraph">
                <wp:posOffset>241300</wp:posOffset>
              </wp:positionV>
              <wp:extent cx="6569710" cy="0"/>
              <wp:effectExtent l="0" t="0" r="0" b="0"/>
              <wp:wrapNone/>
              <wp:docPr id="17113552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710" cy="0"/>
                      </a:xfrm>
                      <a:prstGeom prst="line">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6AD0D" id="Line 2"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19pt" to="517.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" strokecolor="#1f497d">
              <w10:wrap anchorx="margin"/>
            </v:line>
          </w:pict>
        </mc:Fallback>
      </mc:AlternateContent>
    </w:r>
    <w:r w:rsidR="009A0FBE" w:rsidRPr="009A0FBE">
      <w:rPr>
        <w:rFonts w:ascii="Calibri" w:hAnsi="Calibri"/>
        <w:noProof/>
        <w:sz w:val="24"/>
        <w:szCs w:val="24"/>
      </w:rPr>
      <w:t>Has the UK economy become robust enough to withstand “here today, gone tomorrow” politicians?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56058"/>
    <w:multiLevelType w:val="hybridMultilevel"/>
    <w:tmpl w:val="91E4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B07433"/>
    <w:multiLevelType w:val="hybridMultilevel"/>
    <w:tmpl w:val="3884A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D767D0"/>
    <w:multiLevelType w:val="hybridMultilevel"/>
    <w:tmpl w:val="84B0C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C96D3C"/>
    <w:multiLevelType w:val="hybridMultilevel"/>
    <w:tmpl w:val="B432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366E70"/>
    <w:multiLevelType w:val="hybridMultilevel"/>
    <w:tmpl w:val="E8689E26"/>
    <w:lvl w:ilvl="0" w:tplc="9606ECCC">
      <w:start w:val="1"/>
      <w:numFmt w:val="bullet"/>
      <w:pStyle w:val="Bulletpoint"/>
      <w:lvlText w:val=""/>
      <w:lvlJc w:val="left"/>
      <w:pPr>
        <w:tabs>
          <w:tab w:val="num" w:pos="3319"/>
        </w:tabs>
        <w:ind w:left="3319" w:hanging="341"/>
      </w:pPr>
      <w:rPr>
        <w:rFonts w:ascii="Wingdings 3" w:hAnsi="Wingdings 3" w:hint="default"/>
        <w:color w:val="999999"/>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color w:val="999999"/>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B41C7F"/>
    <w:multiLevelType w:val="hybridMultilevel"/>
    <w:tmpl w:val="94340780"/>
    <w:lvl w:ilvl="0" w:tplc="FFFFFFFF">
      <w:start w:val="1"/>
      <w:numFmt w:val="decimal"/>
      <w:lvlText w:val="%1."/>
      <w:lvlJc w:val="left"/>
      <w:pPr>
        <w:ind w:left="720" w:hanging="360"/>
      </w:pPr>
      <w:rPr>
        <w:rFonts w:asciiTheme="minorHAnsi" w:eastAsia="Batang"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3F0A10"/>
    <w:multiLevelType w:val="hybridMultilevel"/>
    <w:tmpl w:val="C4742D8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EF11F1"/>
    <w:multiLevelType w:val="hybridMultilevel"/>
    <w:tmpl w:val="DFC66F1C"/>
    <w:lvl w:ilvl="0" w:tplc="E0246534">
      <w:start w:val="1"/>
      <w:numFmt w:val="decimal"/>
      <w:lvlText w:val="%1."/>
      <w:lvlJc w:val="left"/>
      <w:pPr>
        <w:ind w:left="720" w:hanging="360"/>
      </w:pPr>
      <w:rPr>
        <w:rFonts w:hint="default"/>
        <w:b/>
        <w:bCs/>
        <w:i w:val="0"/>
        <w:iCs/>
        <w:color w:val="21578A"/>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746C6C"/>
    <w:multiLevelType w:val="hybridMultilevel"/>
    <w:tmpl w:val="290AE9DA"/>
    <w:lvl w:ilvl="0" w:tplc="A0320EC6">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5AA34C1"/>
    <w:multiLevelType w:val="multilevel"/>
    <w:tmpl w:val="306AB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60B2459"/>
    <w:multiLevelType w:val="hybridMultilevel"/>
    <w:tmpl w:val="258847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DB6064"/>
    <w:multiLevelType w:val="hybridMultilevel"/>
    <w:tmpl w:val="2C6225AE"/>
    <w:lvl w:ilvl="0" w:tplc="FFFFFFFF">
      <w:start w:val="1"/>
      <w:numFmt w:val="decimal"/>
      <w:lvlText w:val="%1."/>
      <w:lvlJc w:val="left"/>
      <w:pPr>
        <w:ind w:left="720" w:hanging="360"/>
      </w:pPr>
      <w:rPr>
        <w:rFonts w:hint="default"/>
        <w:b/>
        <w:bCs/>
        <w:color w:val="21578A"/>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F348EE"/>
    <w:multiLevelType w:val="hybridMultilevel"/>
    <w:tmpl w:val="94340780"/>
    <w:lvl w:ilvl="0" w:tplc="FFFFFFFF">
      <w:start w:val="1"/>
      <w:numFmt w:val="decimal"/>
      <w:lvlText w:val="%1."/>
      <w:lvlJc w:val="left"/>
      <w:pPr>
        <w:ind w:left="720" w:hanging="360"/>
      </w:pPr>
      <w:rPr>
        <w:rFonts w:asciiTheme="minorHAnsi" w:eastAsia="Batang" w:hAnsiTheme="minorHAns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C121DF"/>
    <w:multiLevelType w:val="hybridMultilevel"/>
    <w:tmpl w:val="A53A27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5B1FC6"/>
    <w:multiLevelType w:val="hybridMultilevel"/>
    <w:tmpl w:val="DC764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651B7B"/>
    <w:multiLevelType w:val="hybridMultilevel"/>
    <w:tmpl w:val="CE7AD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735BA2"/>
    <w:multiLevelType w:val="hybridMultilevel"/>
    <w:tmpl w:val="70B434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2D6C35"/>
    <w:multiLevelType w:val="hybridMultilevel"/>
    <w:tmpl w:val="D4A8E790"/>
    <w:lvl w:ilvl="0" w:tplc="C0F658D8">
      <w:start w:val="1"/>
      <w:numFmt w:val="decimal"/>
      <w:lvlText w:val="%1."/>
      <w:lvlJc w:val="left"/>
      <w:pPr>
        <w:ind w:left="3054" w:hanging="360"/>
      </w:pPr>
      <w:rPr>
        <w:rFonts w:hint="default"/>
      </w:r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18" w15:restartNumberingAfterBreak="0">
    <w:nsid w:val="404E2794"/>
    <w:multiLevelType w:val="hybridMultilevel"/>
    <w:tmpl w:val="18EC6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A1BDB"/>
    <w:multiLevelType w:val="multilevel"/>
    <w:tmpl w:val="B82E48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2295157"/>
    <w:multiLevelType w:val="hybridMultilevel"/>
    <w:tmpl w:val="94340780"/>
    <w:lvl w:ilvl="0" w:tplc="8C54ECCA">
      <w:start w:val="1"/>
      <w:numFmt w:val="decimal"/>
      <w:lvlText w:val="%1."/>
      <w:lvlJc w:val="left"/>
      <w:pPr>
        <w:ind w:left="720" w:hanging="360"/>
      </w:pPr>
      <w:rPr>
        <w:rFonts w:asciiTheme="minorHAnsi" w:eastAsia="Batang"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35012DE"/>
    <w:multiLevelType w:val="hybridMultilevel"/>
    <w:tmpl w:val="15AE1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AE2410"/>
    <w:multiLevelType w:val="hybridMultilevel"/>
    <w:tmpl w:val="03FC2970"/>
    <w:lvl w:ilvl="0" w:tplc="C0AC11E0">
      <w:numFmt w:val="bullet"/>
      <w:lvlText w:val=""/>
      <w:lvlJc w:val="left"/>
      <w:pPr>
        <w:ind w:left="720" w:hanging="360"/>
      </w:pPr>
      <w:rPr>
        <w:rFonts w:ascii="Symbol" w:eastAsia="Batang"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986619"/>
    <w:multiLevelType w:val="hybridMultilevel"/>
    <w:tmpl w:val="504260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26616C"/>
    <w:multiLevelType w:val="multilevel"/>
    <w:tmpl w:val="4C3CE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4133311"/>
    <w:multiLevelType w:val="multilevel"/>
    <w:tmpl w:val="B7EC87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9486BB6"/>
    <w:multiLevelType w:val="hybridMultilevel"/>
    <w:tmpl w:val="B69E5ECA"/>
    <w:lvl w:ilvl="0" w:tplc="CC1E3DD6">
      <w:start w:val="1"/>
      <w:numFmt w:val="decimal"/>
      <w:lvlText w:val="%1."/>
      <w:lvlJc w:val="left"/>
      <w:pPr>
        <w:ind w:left="720" w:hanging="360"/>
      </w:pPr>
      <w:rPr>
        <w:rFonts w:hint="default"/>
        <w:b/>
        <w:i w:val="0"/>
        <w:iCs/>
        <w:color w:val="21578A"/>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E9017C2"/>
    <w:multiLevelType w:val="hybridMultilevel"/>
    <w:tmpl w:val="E28220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4607C07"/>
    <w:multiLevelType w:val="hybridMultilevel"/>
    <w:tmpl w:val="AF946842"/>
    <w:lvl w:ilvl="0" w:tplc="39027610">
      <w:start w:val="1"/>
      <w:numFmt w:val="decimal"/>
      <w:lvlText w:val="%1."/>
      <w:lvlJc w:val="left"/>
      <w:pPr>
        <w:ind w:left="720" w:hanging="360"/>
      </w:pPr>
      <w:rPr>
        <w:rFonts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B70508"/>
    <w:multiLevelType w:val="hybridMultilevel"/>
    <w:tmpl w:val="F5486902"/>
    <w:lvl w:ilvl="0" w:tplc="A0485ED2">
      <w:numFmt w:val="bullet"/>
      <w:lvlText w:val=""/>
      <w:lvlJc w:val="left"/>
      <w:pPr>
        <w:ind w:left="720" w:hanging="360"/>
      </w:pPr>
      <w:rPr>
        <w:rFonts w:ascii="Symbol" w:eastAsia="Batang"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5298A"/>
    <w:multiLevelType w:val="hybridMultilevel"/>
    <w:tmpl w:val="CF0229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A55E62"/>
    <w:multiLevelType w:val="hybridMultilevel"/>
    <w:tmpl w:val="406E2F54"/>
    <w:lvl w:ilvl="0" w:tplc="0270E4D6">
      <w:start w:val="1"/>
      <w:numFmt w:val="bullet"/>
      <w:lvlText w:val=""/>
      <w:lvlJc w:val="left"/>
      <w:pPr>
        <w:ind w:left="720" w:hanging="360"/>
      </w:pPr>
      <w:rPr>
        <w:rFonts w:ascii="Symbol" w:hAnsi="Symbol" w:hint="default"/>
        <w:color w:val="21578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62A80"/>
    <w:multiLevelType w:val="hybridMultilevel"/>
    <w:tmpl w:val="685C1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273352">
    <w:abstractNumId w:val="4"/>
  </w:num>
  <w:num w:numId="2" w16cid:durableId="308750551">
    <w:abstractNumId w:val="23"/>
  </w:num>
  <w:num w:numId="3" w16cid:durableId="1830441650">
    <w:abstractNumId w:val="1"/>
  </w:num>
  <w:num w:numId="4" w16cid:durableId="1635452224">
    <w:abstractNumId w:val="13"/>
  </w:num>
  <w:num w:numId="5" w16cid:durableId="2071924841">
    <w:abstractNumId w:val="17"/>
  </w:num>
  <w:num w:numId="6" w16cid:durableId="90972485">
    <w:abstractNumId w:val="28"/>
  </w:num>
  <w:num w:numId="7" w16cid:durableId="1405756859">
    <w:abstractNumId w:val="27"/>
  </w:num>
  <w:num w:numId="8" w16cid:durableId="2051494501">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9" w16cid:durableId="354844242">
    <w:abstractNumId w:val="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0" w16cid:durableId="388768912">
    <w:abstractNumId w:val="29"/>
  </w:num>
  <w:num w:numId="11" w16cid:durableId="1365255215">
    <w:abstractNumId w:val="14"/>
  </w:num>
  <w:num w:numId="12" w16cid:durableId="181358847">
    <w:abstractNumId w:val="6"/>
  </w:num>
  <w:num w:numId="13" w16cid:durableId="1234777525">
    <w:abstractNumId w:val="16"/>
  </w:num>
  <w:num w:numId="14" w16cid:durableId="176695994">
    <w:abstractNumId w:val="22"/>
  </w:num>
  <w:num w:numId="15" w16cid:durableId="1143617738">
    <w:abstractNumId w:val="15"/>
  </w:num>
  <w:num w:numId="16" w16cid:durableId="234242018">
    <w:abstractNumId w:val="8"/>
  </w:num>
  <w:num w:numId="17" w16cid:durableId="422530557">
    <w:abstractNumId w:val="21"/>
  </w:num>
  <w:num w:numId="18" w16cid:durableId="943809736">
    <w:abstractNumId w:val="30"/>
  </w:num>
  <w:num w:numId="19" w16cid:durableId="391781950">
    <w:abstractNumId w:val="2"/>
  </w:num>
  <w:num w:numId="20" w16cid:durableId="2144036115">
    <w:abstractNumId w:val="31"/>
  </w:num>
  <w:num w:numId="21" w16cid:durableId="1181579409">
    <w:abstractNumId w:val="26"/>
  </w:num>
  <w:num w:numId="22" w16cid:durableId="15863774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52222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893013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8256209">
    <w:abstractNumId w:val="10"/>
  </w:num>
  <w:num w:numId="26" w16cid:durableId="1253708075">
    <w:abstractNumId w:val="7"/>
  </w:num>
  <w:num w:numId="27" w16cid:durableId="627013095">
    <w:abstractNumId w:val="11"/>
  </w:num>
  <w:num w:numId="28" w16cid:durableId="1336347653">
    <w:abstractNumId w:val="20"/>
  </w:num>
  <w:num w:numId="29" w16cid:durableId="485902197">
    <w:abstractNumId w:val="5"/>
  </w:num>
  <w:num w:numId="30" w16cid:durableId="505444993">
    <w:abstractNumId w:val="12"/>
  </w:num>
  <w:num w:numId="31" w16cid:durableId="1752316080">
    <w:abstractNumId w:val="32"/>
  </w:num>
  <w:num w:numId="32" w16cid:durableId="1435900622">
    <w:abstractNumId w:val="3"/>
  </w:num>
  <w:num w:numId="33" w16cid:durableId="1629238480">
    <w:abstractNumId w:val="18"/>
  </w:num>
  <w:num w:numId="34" w16cid:durableId="18098618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7114818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19"/>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CwtDAzNjYyMzI3MTBR0lEKTi0uzszPAymwqAUAvczLsywAAAA="/>
    <w:docVar w:name="APWAFNeedToUniquify" w:val="false"/>
    <w:docVar w:name="APWAFVersion" w:val="5.0"/>
  </w:docVars>
  <w:rsids>
    <w:rsidRoot w:val="00031E3B"/>
    <w:rsid w:val="000001CE"/>
    <w:rsid w:val="000002E2"/>
    <w:rsid w:val="000004B0"/>
    <w:rsid w:val="000005BB"/>
    <w:rsid w:val="000005E1"/>
    <w:rsid w:val="0000079D"/>
    <w:rsid w:val="000009C7"/>
    <w:rsid w:val="00000ABA"/>
    <w:rsid w:val="000019E4"/>
    <w:rsid w:val="00001A5A"/>
    <w:rsid w:val="00001F1C"/>
    <w:rsid w:val="000023ED"/>
    <w:rsid w:val="00002C58"/>
    <w:rsid w:val="000030D5"/>
    <w:rsid w:val="00003427"/>
    <w:rsid w:val="000037F6"/>
    <w:rsid w:val="00003BA0"/>
    <w:rsid w:val="00003D03"/>
    <w:rsid w:val="00003DC6"/>
    <w:rsid w:val="00003DFC"/>
    <w:rsid w:val="00003EFD"/>
    <w:rsid w:val="00004363"/>
    <w:rsid w:val="000047C7"/>
    <w:rsid w:val="00004812"/>
    <w:rsid w:val="00004885"/>
    <w:rsid w:val="0000497B"/>
    <w:rsid w:val="00004C9C"/>
    <w:rsid w:val="00004E51"/>
    <w:rsid w:val="00004F23"/>
    <w:rsid w:val="000051E6"/>
    <w:rsid w:val="00005538"/>
    <w:rsid w:val="00005AA7"/>
    <w:rsid w:val="00005B62"/>
    <w:rsid w:val="00005C34"/>
    <w:rsid w:val="00006066"/>
    <w:rsid w:val="000061A0"/>
    <w:rsid w:val="00006645"/>
    <w:rsid w:val="000069C5"/>
    <w:rsid w:val="00006B80"/>
    <w:rsid w:val="0000726A"/>
    <w:rsid w:val="000072BE"/>
    <w:rsid w:val="000073F3"/>
    <w:rsid w:val="00007688"/>
    <w:rsid w:val="0000778A"/>
    <w:rsid w:val="00010054"/>
    <w:rsid w:val="0001009B"/>
    <w:rsid w:val="000100FB"/>
    <w:rsid w:val="00010368"/>
    <w:rsid w:val="000107F6"/>
    <w:rsid w:val="00010F04"/>
    <w:rsid w:val="00010F83"/>
    <w:rsid w:val="000111E9"/>
    <w:rsid w:val="00011436"/>
    <w:rsid w:val="000117B5"/>
    <w:rsid w:val="000118B9"/>
    <w:rsid w:val="00011CA0"/>
    <w:rsid w:val="00011CB5"/>
    <w:rsid w:val="00011DD7"/>
    <w:rsid w:val="000126E6"/>
    <w:rsid w:val="00012729"/>
    <w:rsid w:val="00012AF7"/>
    <w:rsid w:val="00012B7C"/>
    <w:rsid w:val="00012F8E"/>
    <w:rsid w:val="00012FED"/>
    <w:rsid w:val="000131DC"/>
    <w:rsid w:val="000133AE"/>
    <w:rsid w:val="0001345D"/>
    <w:rsid w:val="00013713"/>
    <w:rsid w:val="0001374D"/>
    <w:rsid w:val="00013893"/>
    <w:rsid w:val="000138D2"/>
    <w:rsid w:val="00013998"/>
    <w:rsid w:val="00014027"/>
    <w:rsid w:val="00014143"/>
    <w:rsid w:val="00014508"/>
    <w:rsid w:val="00014975"/>
    <w:rsid w:val="000149A1"/>
    <w:rsid w:val="00014DB1"/>
    <w:rsid w:val="00015124"/>
    <w:rsid w:val="000156D2"/>
    <w:rsid w:val="00015B77"/>
    <w:rsid w:val="00015DC4"/>
    <w:rsid w:val="00015F4B"/>
    <w:rsid w:val="0001608A"/>
    <w:rsid w:val="0001610B"/>
    <w:rsid w:val="0001611C"/>
    <w:rsid w:val="00016647"/>
    <w:rsid w:val="00016E2F"/>
    <w:rsid w:val="0001710E"/>
    <w:rsid w:val="000171BE"/>
    <w:rsid w:val="000174D5"/>
    <w:rsid w:val="0001752C"/>
    <w:rsid w:val="000179E1"/>
    <w:rsid w:val="00017B8E"/>
    <w:rsid w:val="00017E5B"/>
    <w:rsid w:val="00017F13"/>
    <w:rsid w:val="00020182"/>
    <w:rsid w:val="000204CA"/>
    <w:rsid w:val="00020864"/>
    <w:rsid w:val="00020D20"/>
    <w:rsid w:val="00020DDE"/>
    <w:rsid w:val="00020F70"/>
    <w:rsid w:val="00021150"/>
    <w:rsid w:val="000216D7"/>
    <w:rsid w:val="00021F4A"/>
    <w:rsid w:val="00022329"/>
    <w:rsid w:val="00022776"/>
    <w:rsid w:val="00022BC4"/>
    <w:rsid w:val="00022E4E"/>
    <w:rsid w:val="000232D3"/>
    <w:rsid w:val="00023533"/>
    <w:rsid w:val="000239D5"/>
    <w:rsid w:val="00023A0D"/>
    <w:rsid w:val="00023BD0"/>
    <w:rsid w:val="00023E24"/>
    <w:rsid w:val="000241CD"/>
    <w:rsid w:val="000245BD"/>
    <w:rsid w:val="0002466F"/>
    <w:rsid w:val="00024819"/>
    <w:rsid w:val="00024927"/>
    <w:rsid w:val="00024A6D"/>
    <w:rsid w:val="00024C4D"/>
    <w:rsid w:val="0002545A"/>
    <w:rsid w:val="000258E4"/>
    <w:rsid w:val="00025930"/>
    <w:rsid w:val="00025CBD"/>
    <w:rsid w:val="00025D91"/>
    <w:rsid w:val="00025F57"/>
    <w:rsid w:val="00025FF5"/>
    <w:rsid w:val="0002618F"/>
    <w:rsid w:val="000262E3"/>
    <w:rsid w:val="00026872"/>
    <w:rsid w:val="00026B0D"/>
    <w:rsid w:val="0002788B"/>
    <w:rsid w:val="00030366"/>
    <w:rsid w:val="0003041E"/>
    <w:rsid w:val="0003096D"/>
    <w:rsid w:val="0003097A"/>
    <w:rsid w:val="00030AD3"/>
    <w:rsid w:val="00030D24"/>
    <w:rsid w:val="00030F3F"/>
    <w:rsid w:val="000312BD"/>
    <w:rsid w:val="0003166D"/>
    <w:rsid w:val="00031783"/>
    <w:rsid w:val="00031BF9"/>
    <w:rsid w:val="00031C38"/>
    <w:rsid w:val="00031CC2"/>
    <w:rsid w:val="00031E3B"/>
    <w:rsid w:val="00031ED9"/>
    <w:rsid w:val="00032104"/>
    <w:rsid w:val="00032752"/>
    <w:rsid w:val="0003277D"/>
    <w:rsid w:val="000329D5"/>
    <w:rsid w:val="00032BA1"/>
    <w:rsid w:val="00032BB2"/>
    <w:rsid w:val="00032DFB"/>
    <w:rsid w:val="00032E49"/>
    <w:rsid w:val="00032EEF"/>
    <w:rsid w:val="0003325A"/>
    <w:rsid w:val="00033378"/>
    <w:rsid w:val="000334A8"/>
    <w:rsid w:val="000335B7"/>
    <w:rsid w:val="00033638"/>
    <w:rsid w:val="0003394D"/>
    <w:rsid w:val="00033A01"/>
    <w:rsid w:val="00033E96"/>
    <w:rsid w:val="0003407D"/>
    <w:rsid w:val="000340AE"/>
    <w:rsid w:val="000341E1"/>
    <w:rsid w:val="000344F8"/>
    <w:rsid w:val="000344FA"/>
    <w:rsid w:val="0003493B"/>
    <w:rsid w:val="0003499E"/>
    <w:rsid w:val="00034A74"/>
    <w:rsid w:val="00034B54"/>
    <w:rsid w:val="00034E7E"/>
    <w:rsid w:val="00035380"/>
    <w:rsid w:val="00035CCE"/>
    <w:rsid w:val="00035EBC"/>
    <w:rsid w:val="00035EFD"/>
    <w:rsid w:val="000366DB"/>
    <w:rsid w:val="00036717"/>
    <w:rsid w:val="00036952"/>
    <w:rsid w:val="00036EAA"/>
    <w:rsid w:val="0003748B"/>
    <w:rsid w:val="000374DD"/>
    <w:rsid w:val="00037ACE"/>
    <w:rsid w:val="00037BAB"/>
    <w:rsid w:val="00037D23"/>
    <w:rsid w:val="00040217"/>
    <w:rsid w:val="000409C5"/>
    <w:rsid w:val="00040B1B"/>
    <w:rsid w:val="00040D39"/>
    <w:rsid w:val="00040D53"/>
    <w:rsid w:val="00040ED7"/>
    <w:rsid w:val="00040F38"/>
    <w:rsid w:val="00041206"/>
    <w:rsid w:val="000412D7"/>
    <w:rsid w:val="00041343"/>
    <w:rsid w:val="000414C9"/>
    <w:rsid w:val="00041656"/>
    <w:rsid w:val="00041A13"/>
    <w:rsid w:val="00042066"/>
    <w:rsid w:val="0004206D"/>
    <w:rsid w:val="000424E4"/>
    <w:rsid w:val="00042509"/>
    <w:rsid w:val="000427A5"/>
    <w:rsid w:val="00042CA7"/>
    <w:rsid w:val="0004338B"/>
    <w:rsid w:val="000433BB"/>
    <w:rsid w:val="00043405"/>
    <w:rsid w:val="00043587"/>
    <w:rsid w:val="000435BD"/>
    <w:rsid w:val="000437CE"/>
    <w:rsid w:val="00043E04"/>
    <w:rsid w:val="00043E60"/>
    <w:rsid w:val="0004416E"/>
    <w:rsid w:val="000441FF"/>
    <w:rsid w:val="000445AD"/>
    <w:rsid w:val="000447D5"/>
    <w:rsid w:val="00044892"/>
    <w:rsid w:val="0004496E"/>
    <w:rsid w:val="000449CF"/>
    <w:rsid w:val="00044AA0"/>
    <w:rsid w:val="00044C26"/>
    <w:rsid w:val="00044D5C"/>
    <w:rsid w:val="00044F97"/>
    <w:rsid w:val="00044FAD"/>
    <w:rsid w:val="000451B1"/>
    <w:rsid w:val="000451DD"/>
    <w:rsid w:val="0004533E"/>
    <w:rsid w:val="00045459"/>
    <w:rsid w:val="000456D2"/>
    <w:rsid w:val="00045747"/>
    <w:rsid w:val="00045CAA"/>
    <w:rsid w:val="00046389"/>
    <w:rsid w:val="0004679A"/>
    <w:rsid w:val="000467E1"/>
    <w:rsid w:val="00046DB1"/>
    <w:rsid w:val="00046E79"/>
    <w:rsid w:val="00046E95"/>
    <w:rsid w:val="000471A7"/>
    <w:rsid w:val="00047330"/>
    <w:rsid w:val="000473EE"/>
    <w:rsid w:val="00047576"/>
    <w:rsid w:val="000477C6"/>
    <w:rsid w:val="00047953"/>
    <w:rsid w:val="00047A5B"/>
    <w:rsid w:val="00047D3B"/>
    <w:rsid w:val="00050112"/>
    <w:rsid w:val="000501B6"/>
    <w:rsid w:val="00050B77"/>
    <w:rsid w:val="000515F6"/>
    <w:rsid w:val="000516CF"/>
    <w:rsid w:val="00051897"/>
    <w:rsid w:val="00051A76"/>
    <w:rsid w:val="00051B2F"/>
    <w:rsid w:val="00051C65"/>
    <w:rsid w:val="00051D60"/>
    <w:rsid w:val="00051DAA"/>
    <w:rsid w:val="00051E64"/>
    <w:rsid w:val="00051F17"/>
    <w:rsid w:val="000523F0"/>
    <w:rsid w:val="00052EED"/>
    <w:rsid w:val="00053069"/>
    <w:rsid w:val="0005307F"/>
    <w:rsid w:val="0005321F"/>
    <w:rsid w:val="000533EE"/>
    <w:rsid w:val="000537C2"/>
    <w:rsid w:val="00053843"/>
    <w:rsid w:val="0005388B"/>
    <w:rsid w:val="00053AED"/>
    <w:rsid w:val="00053BA0"/>
    <w:rsid w:val="00053D1B"/>
    <w:rsid w:val="00053F68"/>
    <w:rsid w:val="00054225"/>
    <w:rsid w:val="0005442B"/>
    <w:rsid w:val="000544A6"/>
    <w:rsid w:val="00054E11"/>
    <w:rsid w:val="00054E34"/>
    <w:rsid w:val="000551D7"/>
    <w:rsid w:val="00055293"/>
    <w:rsid w:val="00055652"/>
    <w:rsid w:val="000556F4"/>
    <w:rsid w:val="000557F6"/>
    <w:rsid w:val="000559CE"/>
    <w:rsid w:val="00055A12"/>
    <w:rsid w:val="00055C29"/>
    <w:rsid w:val="00055E19"/>
    <w:rsid w:val="00055F54"/>
    <w:rsid w:val="00056219"/>
    <w:rsid w:val="00056620"/>
    <w:rsid w:val="000567DD"/>
    <w:rsid w:val="00056868"/>
    <w:rsid w:val="00056891"/>
    <w:rsid w:val="00056A39"/>
    <w:rsid w:val="00056C0C"/>
    <w:rsid w:val="00056C32"/>
    <w:rsid w:val="00057617"/>
    <w:rsid w:val="000578F6"/>
    <w:rsid w:val="00057C6F"/>
    <w:rsid w:val="00057D18"/>
    <w:rsid w:val="0006042F"/>
    <w:rsid w:val="000604D4"/>
    <w:rsid w:val="000605D8"/>
    <w:rsid w:val="000606C0"/>
    <w:rsid w:val="00060932"/>
    <w:rsid w:val="00060AE2"/>
    <w:rsid w:val="000615A5"/>
    <w:rsid w:val="00061602"/>
    <w:rsid w:val="00061626"/>
    <w:rsid w:val="000617B5"/>
    <w:rsid w:val="0006199A"/>
    <w:rsid w:val="00061B44"/>
    <w:rsid w:val="00061E5B"/>
    <w:rsid w:val="00062356"/>
    <w:rsid w:val="00062488"/>
    <w:rsid w:val="00062636"/>
    <w:rsid w:val="00062F8D"/>
    <w:rsid w:val="000630F1"/>
    <w:rsid w:val="000635A4"/>
    <w:rsid w:val="000636C0"/>
    <w:rsid w:val="0006382F"/>
    <w:rsid w:val="00063867"/>
    <w:rsid w:val="000639D5"/>
    <w:rsid w:val="00063C82"/>
    <w:rsid w:val="000643B9"/>
    <w:rsid w:val="00064933"/>
    <w:rsid w:val="00064D5D"/>
    <w:rsid w:val="00064E22"/>
    <w:rsid w:val="00064ED8"/>
    <w:rsid w:val="00064F0F"/>
    <w:rsid w:val="00065028"/>
    <w:rsid w:val="0006558E"/>
    <w:rsid w:val="000655DC"/>
    <w:rsid w:val="0006562C"/>
    <w:rsid w:val="000658CB"/>
    <w:rsid w:val="000658E0"/>
    <w:rsid w:val="00065AA9"/>
    <w:rsid w:val="00065B38"/>
    <w:rsid w:val="00065CE3"/>
    <w:rsid w:val="00065D02"/>
    <w:rsid w:val="00065EB3"/>
    <w:rsid w:val="00066295"/>
    <w:rsid w:val="00066854"/>
    <w:rsid w:val="000668F6"/>
    <w:rsid w:val="00066BB0"/>
    <w:rsid w:val="00066C71"/>
    <w:rsid w:val="0006719D"/>
    <w:rsid w:val="00067303"/>
    <w:rsid w:val="00067777"/>
    <w:rsid w:val="000677D5"/>
    <w:rsid w:val="000679F4"/>
    <w:rsid w:val="00067D71"/>
    <w:rsid w:val="00067E34"/>
    <w:rsid w:val="00067FCA"/>
    <w:rsid w:val="000704FE"/>
    <w:rsid w:val="000705A4"/>
    <w:rsid w:val="000707ED"/>
    <w:rsid w:val="0007094F"/>
    <w:rsid w:val="000709F4"/>
    <w:rsid w:val="00070C72"/>
    <w:rsid w:val="00070C7A"/>
    <w:rsid w:val="00071330"/>
    <w:rsid w:val="000713A5"/>
    <w:rsid w:val="000715B3"/>
    <w:rsid w:val="000717DD"/>
    <w:rsid w:val="00071FB0"/>
    <w:rsid w:val="0007232C"/>
    <w:rsid w:val="000728D0"/>
    <w:rsid w:val="000729C7"/>
    <w:rsid w:val="00072AE0"/>
    <w:rsid w:val="00073065"/>
    <w:rsid w:val="000735C6"/>
    <w:rsid w:val="00073645"/>
    <w:rsid w:val="0007366C"/>
    <w:rsid w:val="00073671"/>
    <w:rsid w:val="0007369D"/>
    <w:rsid w:val="00073705"/>
    <w:rsid w:val="00073822"/>
    <w:rsid w:val="00073B01"/>
    <w:rsid w:val="00073D12"/>
    <w:rsid w:val="000741F4"/>
    <w:rsid w:val="00074359"/>
    <w:rsid w:val="0007471D"/>
    <w:rsid w:val="000747A2"/>
    <w:rsid w:val="000747B2"/>
    <w:rsid w:val="00074D40"/>
    <w:rsid w:val="00074E69"/>
    <w:rsid w:val="0007504C"/>
    <w:rsid w:val="000750BA"/>
    <w:rsid w:val="00075187"/>
    <w:rsid w:val="000752A8"/>
    <w:rsid w:val="0007535B"/>
    <w:rsid w:val="000754D3"/>
    <w:rsid w:val="00075514"/>
    <w:rsid w:val="00075681"/>
    <w:rsid w:val="000757D8"/>
    <w:rsid w:val="00075D57"/>
    <w:rsid w:val="00075D65"/>
    <w:rsid w:val="000761C7"/>
    <w:rsid w:val="0007634A"/>
    <w:rsid w:val="0007665D"/>
    <w:rsid w:val="000769E4"/>
    <w:rsid w:val="00076AE3"/>
    <w:rsid w:val="00076D01"/>
    <w:rsid w:val="00076FC1"/>
    <w:rsid w:val="000771BC"/>
    <w:rsid w:val="000775A2"/>
    <w:rsid w:val="0007773A"/>
    <w:rsid w:val="000777B4"/>
    <w:rsid w:val="000778FC"/>
    <w:rsid w:val="00077916"/>
    <w:rsid w:val="00077FEB"/>
    <w:rsid w:val="00080AB2"/>
    <w:rsid w:val="00080ADD"/>
    <w:rsid w:val="00081598"/>
    <w:rsid w:val="0008161C"/>
    <w:rsid w:val="00081B07"/>
    <w:rsid w:val="00081C0B"/>
    <w:rsid w:val="00081D7D"/>
    <w:rsid w:val="000820D2"/>
    <w:rsid w:val="000822EB"/>
    <w:rsid w:val="0008262F"/>
    <w:rsid w:val="0008269E"/>
    <w:rsid w:val="000826AC"/>
    <w:rsid w:val="00082832"/>
    <w:rsid w:val="00082A63"/>
    <w:rsid w:val="00082C39"/>
    <w:rsid w:val="00082DF7"/>
    <w:rsid w:val="0008307A"/>
    <w:rsid w:val="000831E2"/>
    <w:rsid w:val="000832D1"/>
    <w:rsid w:val="000832E3"/>
    <w:rsid w:val="0008346A"/>
    <w:rsid w:val="000837D9"/>
    <w:rsid w:val="00083A5E"/>
    <w:rsid w:val="00083C53"/>
    <w:rsid w:val="00083FDE"/>
    <w:rsid w:val="0008404F"/>
    <w:rsid w:val="0008450E"/>
    <w:rsid w:val="00084DAB"/>
    <w:rsid w:val="00084F85"/>
    <w:rsid w:val="00085205"/>
    <w:rsid w:val="00085227"/>
    <w:rsid w:val="00085570"/>
    <w:rsid w:val="0008582C"/>
    <w:rsid w:val="00085D08"/>
    <w:rsid w:val="000864B2"/>
    <w:rsid w:val="0008676A"/>
    <w:rsid w:val="00086B66"/>
    <w:rsid w:val="00087001"/>
    <w:rsid w:val="000873FC"/>
    <w:rsid w:val="00087E0A"/>
    <w:rsid w:val="00090040"/>
    <w:rsid w:val="00090246"/>
    <w:rsid w:val="000902D5"/>
    <w:rsid w:val="00090322"/>
    <w:rsid w:val="000909D3"/>
    <w:rsid w:val="00090BD9"/>
    <w:rsid w:val="00090CFC"/>
    <w:rsid w:val="00090EB4"/>
    <w:rsid w:val="00091264"/>
    <w:rsid w:val="000913DF"/>
    <w:rsid w:val="00091500"/>
    <w:rsid w:val="000918CE"/>
    <w:rsid w:val="00091922"/>
    <w:rsid w:val="0009198C"/>
    <w:rsid w:val="00091AA2"/>
    <w:rsid w:val="00091B0A"/>
    <w:rsid w:val="00091B89"/>
    <w:rsid w:val="00091CB6"/>
    <w:rsid w:val="0009278C"/>
    <w:rsid w:val="00092803"/>
    <w:rsid w:val="00092A1D"/>
    <w:rsid w:val="00092AC7"/>
    <w:rsid w:val="00092C4B"/>
    <w:rsid w:val="00092EEB"/>
    <w:rsid w:val="00092F40"/>
    <w:rsid w:val="00093010"/>
    <w:rsid w:val="000933B1"/>
    <w:rsid w:val="0009397D"/>
    <w:rsid w:val="00093E41"/>
    <w:rsid w:val="000942B8"/>
    <w:rsid w:val="000942C5"/>
    <w:rsid w:val="00094410"/>
    <w:rsid w:val="000946DF"/>
    <w:rsid w:val="00094A8E"/>
    <w:rsid w:val="00094AC2"/>
    <w:rsid w:val="00095256"/>
    <w:rsid w:val="0009549F"/>
    <w:rsid w:val="0009557E"/>
    <w:rsid w:val="00095B28"/>
    <w:rsid w:val="00095CC4"/>
    <w:rsid w:val="00095DC9"/>
    <w:rsid w:val="00095E81"/>
    <w:rsid w:val="00095F30"/>
    <w:rsid w:val="000967F7"/>
    <w:rsid w:val="00096B74"/>
    <w:rsid w:val="00096C91"/>
    <w:rsid w:val="000974A0"/>
    <w:rsid w:val="00097522"/>
    <w:rsid w:val="0009787E"/>
    <w:rsid w:val="0009797E"/>
    <w:rsid w:val="00097A61"/>
    <w:rsid w:val="00097C54"/>
    <w:rsid w:val="00097C5C"/>
    <w:rsid w:val="00097E5A"/>
    <w:rsid w:val="000A0269"/>
    <w:rsid w:val="000A04EB"/>
    <w:rsid w:val="000A0520"/>
    <w:rsid w:val="000A0573"/>
    <w:rsid w:val="000A07FA"/>
    <w:rsid w:val="000A0A05"/>
    <w:rsid w:val="000A16AE"/>
    <w:rsid w:val="000A1762"/>
    <w:rsid w:val="000A17E5"/>
    <w:rsid w:val="000A1D4B"/>
    <w:rsid w:val="000A1E89"/>
    <w:rsid w:val="000A21D1"/>
    <w:rsid w:val="000A223E"/>
    <w:rsid w:val="000A2387"/>
    <w:rsid w:val="000A28CD"/>
    <w:rsid w:val="000A2914"/>
    <w:rsid w:val="000A2A72"/>
    <w:rsid w:val="000A2D91"/>
    <w:rsid w:val="000A2F35"/>
    <w:rsid w:val="000A3544"/>
    <w:rsid w:val="000A36F6"/>
    <w:rsid w:val="000A43EE"/>
    <w:rsid w:val="000A4957"/>
    <w:rsid w:val="000A4B34"/>
    <w:rsid w:val="000A4D87"/>
    <w:rsid w:val="000A4EFD"/>
    <w:rsid w:val="000A51B1"/>
    <w:rsid w:val="000A53A8"/>
    <w:rsid w:val="000A5550"/>
    <w:rsid w:val="000A57DB"/>
    <w:rsid w:val="000A5A05"/>
    <w:rsid w:val="000A5BBE"/>
    <w:rsid w:val="000A5D6B"/>
    <w:rsid w:val="000A5D7A"/>
    <w:rsid w:val="000A5E66"/>
    <w:rsid w:val="000A6582"/>
    <w:rsid w:val="000A6B36"/>
    <w:rsid w:val="000A6EC1"/>
    <w:rsid w:val="000A6F49"/>
    <w:rsid w:val="000A6F94"/>
    <w:rsid w:val="000A737F"/>
    <w:rsid w:val="000A7C06"/>
    <w:rsid w:val="000A7DF6"/>
    <w:rsid w:val="000A7F98"/>
    <w:rsid w:val="000A7FC9"/>
    <w:rsid w:val="000B03E3"/>
    <w:rsid w:val="000B07FF"/>
    <w:rsid w:val="000B09AB"/>
    <w:rsid w:val="000B0A97"/>
    <w:rsid w:val="000B0AEE"/>
    <w:rsid w:val="000B0B5B"/>
    <w:rsid w:val="000B0D54"/>
    <w:rsid w:val="000B1203"/>
    <w:rsid w:val="000B12D8"/>
    <w:rsid w:val="000B13C8"/>
    <w:rsid w:val="000B14FC"/>
    <w:rsid w:val="000B17D7"/>
    <w:rsid w:val="000B18CB"/>
    <w:rsid w:val="000B1EB2"/>
    <w:rsid w:val="000B26B8"/>
    <w:rsid w:val="000B27C8"/>
    <w:rsid w:val="000B287C"/>
    <w:rsid w:val="000B2D98"/>
    <w:rsid w:val="000B3057"/>
    <w:rsid w:val="000B31CC"/>
    <w:rsid w:val="000B3244"/>
    <w:rsid w:val="000B34FA"/>
    <w:rsid w:val="000B386C"/>
    <w:rsid w:val="000B3A37"/>
    <w:rsid w:val="000B3BCC"/>
    <w:rsid w:val="000B3BF2"/>
    <w:rsid w:val="000B3CA2"/>
    <w:rsid w:val="000B3DA7"/>
    <w:rsid w:val="000B3E85"/>
    <w:rsid w:val="000B3EC9"/>
    <w:rsid w:val="000B41AA"/>
    <w:rsid w:val="000B4325"/>
    <w:rsid w:val="000B4327"/>
    <w:rsid w:val="000B4447"/>
    <w:rsid w:val="000B46A5"/>
    <w:rsid w:val="000B46B3"/>
    <w:rsid w:val="000B4951"/>
    <w:rsid w:val="000B4CCA"/>
    <w:rsid w:val="000B4E89"/>
    <w:rsid w:val="000B5035"/>
    <w:rsid w:val="000B516F"/>
    <w:rsid w:val="000B5386"/>
    <w:rsid w:val="000B58F4"/>
    <w:rsid w:val="000B59B7"/>
    <w:rsid w:val="000B5ACC"/>
    <w:rsid w:val="000B5BDC"/>
    <w:rsid w:val="000B5DBD"/>
    <w:rsid w:val="000B5F55"/>
    <w:rsid w:val="000B60CB"/>
    <w:rsid w:val="000B6161"/>
    <w:rsid w:val="000B6249"/>
    <w:rsid w:val="000B6863"/>
    <w:rsid w:val="000B6BD1"/>
    <w:rsid w:val="000B7094"/>
    <w:rsid w:val="000B72FF"/>
    <w:rsid w:val="000B74BB"/>
    <w:rsid w:val="000B78FF"/>
    <w:rsid w:val="000B7C23"/>
    <w:rsid w:val="000B7C32"/>
    <w:rsid w:val="000B7C74"/>
    <w:rsid w:val="000B7D34"/>
    <w:rsid w:val="000B7EF4"/>
    <w:rsid w:val="000C0320"/>
    <w:rsid w:val="000C0CD9"/>
    <w:rsid w:val="000C1095"/>
    <w:rsid w:val="000C10D3"/>
    <w:rsid w:val="000C12D0"/>
    <w:rsid w:val="000C1356"/>
    <w:rsid w:val="000C1463"/>
    <w:rsid w:val="000C167F"/>
    <w:rsid w:val="000C1926"/>
    <w:rsid w:val="000C1967"/>
    <w:rsid w:val="000C1D75"/>
    <w:rsid w:val="000C1DE7"/>
    <w:rsid w:val="000C1E48"/>
    <w:rsid w:val="000C1FB7"/>
    <w:rsid w:val="000C2173"/>
    <w:rsid w:val="000C2182"/>
    <w:rsid w:val="000C235E"/>
    <w:rsid w:val="000C2996"/>
    <w:rsid w:val="000C2AA4"/>
    <w:rsid w:val="000C3160"/>
    <w:rsid w:val="000C3563"/>
    <w:rsid w:val="000C35D6"/>
    <w:rsid w:val="000C3960"/>
    <w:rsid w:val="000C399D"/>
    <w:rsid w:val="000C39BA"/>
    <w:rsid w:val="000C3AAB"/>
    <w:rsid w:val="000C3D95"/>
    <w:rsid w:val="000C3E47"/>
    <w:rsid w:val="000C3E8A"/>
    <w:rsid w:val="000C414C"/>
    <w:rsid w:val="000C43BF"/>
    <w:rsid w:val="000C4403"/>
    <w:rsid w:val="000C4579"/>
    <w:rsid w:val="000C46E1"/>
    <w:rsid w:val="000C46EA"/>
    <w:rsid w:val="000C4978"/>
    <w:rsid w:val="000C4C08"/>
    <w:rsid w:val="000C4CEF"/>
    <w:rsid w:val="000C51CF"/>
    <w:rsid w:val="000C53F7"/>
    <w:rsid w:val="000C5470"/>
    <w:rsid w:val="000C559C"/>
    <w:rsid w:val="000C5976"/>
    <w:rsid w:val="000C5AAC"/>
    <w:rsid w:val="000C5CDC"/>
    <w:rsid w:val="000C5D85"/>
    <w:rsid w:val="000C5DAE"/>
    <w:rsid w:val="000C5F12"/>
    <w:rsid w:val="000C5F98"/>
    <w:rsid w:val="000C61FC"/>
    <w:rsid w:val="000C6688"/>
    <w:rsid w:val="000C66DE"/>
    <w:rsid w:val="000C67CC"/>
    <w:rsid w:val="000C6849"/>
    <w:rsid w:val="000C68FC"/>
    <w:rsid w:val="000C6DD4"/>
    <w:rsid w:val="000C6E9D"/>
    <w:rsid w:val="000C7190"/>
    <w:rsid w:val="000C7766"/>
    <w:rsid w:val="000C784A"/>
    <w:rsid w:val="000C7D01"/>
    <w:rsid w:val="000C7F25"/>
    <w:rsid w:val="000C7FD8"/>
    <w:rsid w:val="000C7FE1"/>
    <w:rsid w:val="000D0072"/>
    <w:rsid w:val="000D080C"/>
    <w:rsid w:val="000D0A9E"/>
    <w:rsid w:val="000D0CD1"/>
    <w:rsid w:val="000D1153"/>
    <w:rsid w:val="000D1413"/>
    <w:rsid w:val="000D152B"/>
    <w:rsid w:val="000D19F0"/>
    <w:rsid w:val="000D1A31"/>
    <w:rsid w:val="000D1A40"/>
    <w:rsid w:val="000D1BE4"/>
    <w:rsid w:val="000D1C6B"/>
    <w:rsid w:val="000D1FAD"/>
    <w:rsid w:val="000D216D"/>
    <w:rsid w:val="000D2350"/>
    <w:rsid w:val="000D23BE"/>
    <w:rsid w:val="000D2ADF"/>
    <w:rsid w:val="000D2D06"/>
    <w:rsid w:val="000D2F51"/>
    <w:rsid w:val="000D3316"/>
    <w:rsid w:val="000D3343"/>
    <w:rsid w:val="000D3363"/>
    <w:rsid w:val="000D338F"/>
    <w:rsid w:val="000D3B31"/>
    <w:rsid w:val="000D3E2C"/>
    <w:rsid w:val="000D3EAC"/>
    <w:rsid w:val="000D45F7"/>
    <w:rsid w:val="000D4684"/>
    <w:rsid w:val="000D4994"/>
    <w:rsid w:val="000D4FD6"/>
    <w:rsid w:val="000D51C1"/>
    <w:rsid w:val="000D5247"/>
    <w:rsid w:val="000D52AF"/>
    <w:rsid w:val="000D586D"/>
    <w:rsid w:val="000D5C75"/>
    <w:rsid w:val="000D5CC2"/>
    <w:rsid w:val="000D5E1A"/>
    <w:rsid w:val="000D5E48"/>
    <w:rsid w:val="000D5F4E"/>
    <w:rsid w:val="000D61BD"/>
    <w:rsid w:val="000D6343"/>
    <w:rsid w:val="000D6C3B"/>
    <w:rsid w:val="000D706E"/>
    <w:rsid w:val="000D71E7"/>
    <w:rsid w:val="000D74E5"/>
    <w:rsid w:val="000D7570"/>
    <w:rsid w:val="000D77D2"/>
    <w:rsid w:val="000D7861"/>
    <w:rsid w:val="000D7F39"/>
    <w:rsid w:val="000E0252"/>
    <w:rsid w:val="000E0D4F"/>
    <w:rsid w:val="000E1106"/>
    <w:rsid w:val="000E1191"/>
    <w:rsid w:val="000E1818"/>
    <w:rsid w:val="000E1944"/>
    <w:rsid w:val="000E194B"/>
    <w:rsid w:val="000E1FEB"/>
    <w:rsid w:val="000E23DB"/>
    <w:rsid w:val="000E247D"/>
    <w:rsid w:val="000E2562"/>
    <w:rsid w:val="000E264A"/>
    <w:rsid w:val="000E273C"/>
    <w:rsid w:val="000E2816"/>
    <w:rsid w:val="000E28C8"/>
    <w:rsid w:val="000E2F4E"/>
    <w:rsid w:val="000E317E"/>
    <w:rsid w:val="000E364C"/>
    <w:rsid w:val="000E37D0"/>
    <w:rsid w:val="000E38D5"/>
    <w:rsid w:val="000E3F90"/>
    <w:rsid w:val="000E4292"/>
    <w:rsid w:val="000E433B"/>
    <w:rsid w:val="000E450E"/>
    <w:rsid w:val="000E49B6"/>
    <w:rsid w:val="000E4C33"/>
    <w:rsid w:val="000E51B1"/>
    <w:rsid w:val="000E548C"/>
    <w:rsid w:val="000E5A90"/>
    <w:rsid w:val="000E5B8A"/>
    <w:rsid w:val="000E5F66"/>
    <w:rsid w:val="000E6256"/>
    <w:rsid w:val="000E62F8"/>
    <w:rsid w:val="000E668E"/>
    <w:rsid w:val="000E6B97"/>
    <w:rsid w:val="000E6C6D"/>
    <w:rsid w:val="000E700B"/>
    <w:rsid w:val="000E72BC"/>
    <w:rsid w:val="000E75B5"/>
    <w:rsid w:val="000E774B"/>
    <w:rsid w:val="000E7A05"/>
    <w:rsid w:val="000E7A09"/>
    <w:rsid w:val="000E7B4C"/>
    <w:rsid w:val="000E7B54"/>
    <w:rsid w:val="000E7D62"/>
    <w:rsid w:val="000E7DB1"/>
    <w:rsid w:val="000E7DF6"/>
    <w:rsid w:val="000F0589"/>
    <w:rsid w:val="000F071D"/>
    <w:rsid w:val="000F08C0"/>
    <w:rsid w:val="000F1039"/>
    <w:rsid w:val="000F1231"/>
    <w:rsid w:val="000F1983"/>
    <w:rsid w:val="000F1B7F"/>
    <w:rsid w:val="000F2046"/>
    <w:rsid w:val="000F20AD"/>
    <w:rsid w:val="000F2B33"/>
    <w:rsid w:val="000F2BF6"/>
    <w:rsid w:val="000F2D0E"/>
    <w:rsid w:val="000F335C"/>
    <w:rsid w:val="000F34F1"/>
    <w:rsid w:val="000F40D2"/>
    <w:rsid w:val="000F4310"/>
    <w:rsid w:val="000F44D7"/>
    <w:rsid w:val="000F458D"/>
    <w:rsid w:val="000F4625"/>
    <w:rsid w:val="000F46A1"/>
    <w:rsid w:val="000F472D"/>
    <w:rsid w:val="000F48D0"/>
    <w:rsid w:val="000F4965"/>
    <w:rsid w:val="000F4983"/>
    <w:rsid w:val="000F49A0"/>
    <w:rsid w:val="000F4B97"/>
    <w:rsid w:val="000F4D47"/>
    <w:rsid w:val="000F4FAB"/>
    <w:rsid w:val="000F5135"/>
    <w:rsid w:val="000F51D5"/>
    <w:rsid w:val="000F54A4"/>
    <w:rsid w:val="000F56D1"/>
    <w:rsid w:val="000F5B43"/>
    <w:rsid w:val="000F606F"/>
    <w:rsid w:val="000F619C"/>
    <w:rsid w:val="000F62DA"/>
    <w:rsid w:val="000F6461"/>
    <w:rsid w:val="000F6A06"/>
    <w:rsid w:val="000F6A32"/>
    <w:rsid w:val="000F6C1A"/>
    <w:rsid w:val="000F71A8"/>
    <w:rsid w:val="000F7232"/>
    <w:rsid w:val="000F765C"/>
    <w:rsid w:val="000F7ECC"/>
    <w:rsid w:val="001001AE"/>
    <w:rsid w:val="001003EC"/>
    <w:rsid w:val="00100968"/>
    <w:rsid w:val="001009D4"/>
    <w:rsid w:val="00100A1D"/>
    <w:rsid w:val="00100AD2"/>
    <w:rsid w:val="00100D92"/>
    <w:rsid w:val="00101030"/>
    <w:rsid w:val="001013B6"/>
    <w:rsid w:val="0010163B"/>
    <w:rsid w:val="0010173B"/>
    <w:rsid w:val="0010178A"/>
    <w:rsid w:val="001018C3"/>
    <w:rsid w:val="00101A73"/>
    <w:rsid w:val="00101E06"/>
    <w:rsid w:val="00101E08"/>
    <w:rsid w:val="00102051"/>
    <w:rsid w:val="00102070"/>
    <w:rsid w:val="00102B66"/>
    <w:rsid w:val="00102F3A"/>
    <w:rsid w:val="001030D7"/>
    <w:rsid w:val="00103196"/>
    <w:rsid w:val="00103289"/>
    <w:rsid w:val="00103727"/>
    <w:rsid w:val="00103775"/>
    <w:rsid w:val="001037CB"/>
    <w:rsid w:val="0010391E"/>
    <w:rsid w:val="00103C98"/>
    <w:rsid w:val="00103E88"/>
    <w:rsid w:val="00104317"/>
    <w:rsid w:val="001043B8"/>
    <w:rsid w:val="001047CF"/>
    <w:rsid w:val="00104B27"/>
    <w:rsid w:val="00104E29"/>
    <w:rsid w:val="00104E2B"/>
    <w:rsid w:val="00104E3A"/>
    <w:rsid w:val="00104FD0"/>
    <w:rsid w:val="00105032"/>
    <w:rsid w:val="00105819"/>
    <w:rsid w:val="00105855"/>
    <w:rsid w:val="00105AEF"/>
    <w:rsid w:val="00105CB3"/>
    <w:rsid w:val="00105DF6"/>
    <w:rsid w:val="00106160"/>
    <w:rsid w:val="00106318"/>
    <w:rsid w:val="00106358"/>
    <w:rsid w:val="00106787"/>
    <w:rsid w:val="001068C3"/>
    <w:rsid w:val="0010694F"/>
    <w:rsid w:val="00106C4D"/>
    <w:rsid w:val="00106D00"/>
    <w:rsid w:val="00106DB7"/>
    <w:rsid w:val="00107083"/>
    <w:rsid w:val="001071E6"/>
    <w:rsid w:val="001072B9"/>
    <w:rsid w:val="001072E0"/>
    <w:rsid w:val="0010748A"/>
    <w:rsid w:val="00107574"/>
    <w:rsid w:val="00107702"/>
    <w:rsid w:val="00107A11"/>
    <w:rsid w:val="001103BE"/>
    <w:rsid w:val="0011063F"/>
    <w:rsid w:val="001107BE"/>
    <w:rsid w:val="00110C40"/>
    <w:rsid w:val="00110CBA"/>
    <w:rsid w:val="00110D27"/>
    <w:rsid w:val="00110D65"/>
    <w:rsid w:val="00110F5C"/>
    <w:rsid w:val="00111018"/>
    <w:rsid w:val="001113E4"/>
    <w:rsid w:val="0011144A"/>
    <w:rsid w:val="0011162D"/>
    <w:rsid w:val="001120AF"/>
    <w:rsid w:val="0011229C"/>
    <w:rsid w:val="00112311"/>
    <w:rsid w:val="00112481"/>
    <w:rsid w:val="001125EA"/>
    <w:rsid w:val="001127EC"/>
    <w:rsid w:val="00112B2C"/>
    <w:rsid w:val="00112CE5"/>
    <w:rsid w:val="00112D41"/>
    <w:rsid w:val="00112FD1"/>
    <w:rsid w:val="0011322D"/>
    <w:rsid w:val="00113453"/>
    <w:rsid w:val="001134EB"/>
    <w:rsid w:val="00113744"/>
    <w:rsid w:val="001137F9"/>
    <w:rsid w:val="001138ED"/>
    <w:rsid w:val="001139B2"/>
    <w:rsid w:val="00113B78"/>
    <w:rsid w:val="00113D33"/>
    <w:rsid w:val="00113D73"/>
    <w:rsid w:val="00113D92"/>
    <w:rsid w:val="00113FAA"/>
    <w:rsid w:val="001142DB"/>
    <w:rsid w:val="00114413"/>
    <w:rsid w:val="0011446B"/>
    <w:rsid w:val="0011484A"/>
    <w:rsid w:val="00114897"/>
    <w:rsid w:val="00114A42"/>
    <w:rsid w:val="00115289"/>
    <w:rsid w:val="00115487"/>
    <w:rsid w:val="001156B2"/>
    <w:rsid w:val="001159A3"/>
    <w:rsid w:val="00115A6A"/>
    <w:rsid w:val="00115C37"/>
    <w:rsid w:val="001160A9"/>
    <w:rsid w:val="001163D8"/>
    <w:rsid w:val="001165C3"/>
    <w:rsid w:val="0011679F"/>
    <w:rsid w:val="001167F1"/>
    <w:rsid w:val="00116B19"/>
    <w:rsid w:val="00116BBD"/>
    <w:rsid w:val="00116BCA"/>
    <w:rsid w:val="00116C18"/>
    <w:rsid w:val="00116C6F"/>
    <w:rsid w:val="00116DA3"/>
    <w:rsid w:val="00116EE7"/>
    <w:rsid w:val="0011767D"/>
    <w:rsid w:val="00117950"/>
    <w:rsid w:val="00117C13"/>
    <w:rsid w:val="00117E51"/>
    <w:rsid w:val="00120219"/>
    <w:rsid w:val="001205BF"/>
    <w:rsid w:val="00120619"/>
    <w:rsid w:val="001206E9"/>
    <w:rsid w:val="00120754"/>
    <w:rsid w:val="00120810"/>
    <w:rsid w:val="00120BBA"/>
    <w:rsid w:val="00120D85"/>
    <w:rsid w:val="00121AE3"/>
    <w:rsid w:val="00121CC2"/>
    <w:rsid w:val="0012223A"/>
    <w:rsid w:val="0012259D"/>
    <w:rsid w:val="00122752"/>
    <w:rsid w:val="001229FA"/>
    <w:rsid w:val="00122B80"/>
    <w:rsid w:val="00122D4A"/>
    <w:rsid w:val="00122FE3"/>
    <w:rsid w:val="00123032"/>
    <w:rsid w:val="00123046"/>
    <w:rsid w:val="00123188"/>
    <w:rsid w:val="00123E3B"/>
    <w:rsid w:val="00123FC5"/>
    <w:rsid w:val="001242B7"/>
    <w:rsid w:val="00124427"/>
    <w:rsid w:val="001244F4"/>
    <w:rsid w:val="00124528"/>
    <w:rsid w:val="00124574"/>
    <w:rsid w:val="00124B8D"/>
    <w:rsid w:val="001254A5"/>
    <w:rsid w:val="00125655"/>
    <w:rsid w:val="00125B76"/>
    <w:rsid w:val="00125BCA"/>
    <w:rsid w:val="00125D20"/>
    <w:rsid w:val="001261AC"/>
    <w:rsid w:val="001265CF"/>
    <w:rsid w:val="00126776"/>
    <w:rsid w:val="00126929"/>
    <w:rsid w:val="00126A5B"/>
    <w:rsid w:val="00126D4C"/>
    <w:rsid w:val="00126F22"/>
    <w:rsid w:val="001273DD"/>
    <w:rsid w:val="0012767D"/>
    <w:rsid w:val="0012778C"/>
    <w:rsid w:val="001279CF"/>
    <w:rsid w:val="00127ADD"/>
    <w:rsid w:val="00127B61"/>
    <w:rsid w:val="00127BC6"/>
    <w:rsid w:val="00127EAD"/>
    <w:rsid w:val="00127F64"/>
    <w:rsid w:val="00127FCE"/>
    <w:rsid w:val="00130001"/>
    <w:rsid w:val="00130734"/>
    <w:rsid w:val="00130745"/>
    <w:rsid w:val="00130A4A"/>
    <w:rsid w:val="00130ADD"/>
    <w:rsid w:val="00130B2F"/>
    <w:rsid w:val="00130CBE"/>
    <w:rsid w:val="00130D00"/>
    <w:rsid w:val="00130F7A"/>
    <w:rsid w:val="0013124F"/>
    <w:rsid w:val="00131512"/>
    <w:rsid w:val="00131639"/>
    <w:rsid w:val="00131759"/>
    <w:rsid w:val="00131B44"/>
    <w:rsid w:val="00131C1F"/>
    <w:rsid w:val="00131D28"/>
    <w:rsid w:val="00131E31"/>
    <w:rsid w:val="00131F7E"/>
    <w:rsid w:val="00132135"/>
    <w:rsid w:val="001324E7"/>
    <w:rsid w:val="00133D49"/>
    <w:rsid w:val="0013439D"/>
    <w:rsid w:val="00134569"/>
    <w:rsid w:val="00134597"/>
    <w:rsid w:val="00134A8D"/>
    <w:rsid w:val="00134CA6"/>
    <w:rsid w:val="00134CAC"/>
    <w:rsid w:val="00134E0F"/>
    <w:rsid w:val="00134F20"/>
    <w:rsid w:val="00135234"/>
    <w:rsid w:val="001354EA"/>
    <w:rsid w:val="0013571E"/>
    <w:rsid w:val="00135A15"/>
    <w:rsid w:val="00135B84"/>
    <w:rsid w:val="0013614F"/>
    <w:rsid w:val="001362B6"/>
    <w:rsid w:val="0013636D"/>
    <w:rsid w:val="001363F9"/>
    <w:rsid w:val="001368DD"/>
    <w:rsid w:val="001369B0"/>
    <w:rsid w:val="00136ABC"/>
    <w:rsid w:val="00136E00"/>
    <w:rsid w:val="00136ED0"/>
    <w:rsid w:val="0013799D"/>
    <w:rsid w:val="00137A9A"/>
    <w:rsid w:val="00137DF8"/>
    <w:rsid w:val="00137F81"/>
    <w:rsid w:val="00140053"/>
    <w:rsid w:val="00140440"/>
    <w:rsid w:val="001405B7"/>
    <w:rsid w:val="00140781"/>
    <w:rsid w:val="001408CD"/>
    <w:rsid w:val="00140C4E"/>
    <w:rsid w:val="001412E2"/>
    <w:rsid w:val="001415C2"/>
    <w:rsid w:val="0014175D"/>
    <w:rsid w:val="001418A6"/>
    <w:rsid w:val="001419F2"/>
    <w:rsid w:val="00141C2B"/>
    <w:rsid w:val="00141D3D"/>
    <w:rsid w:val="00141DD4"/>
    <w:rsid w:val="00142023"/>
    <w:rsid w:val="0014205D"/>
    <w:rsid w:val="00142188"/>
    <w:rsid w:val="00142619"/>
    <w:rsid w:val="0014263E"/>
    <w:rsid w:val="001429CE"/>
    <w:rsid w:val="001429F6"/>
    <w:rsid w:val="00142AE0"/>
    <w:rsid w:val="00142ED7"/>
    <w:rsid w:val="00142F2F"/>
    <w:rsid w:val="00142FE7"/>
    <w:rsid w:val="00143000"/>
    <w:rsid w:val="001430C9"/>
    <w:rsid w:val="00143454"/>
    <w:rsid w:val="0014345D"/>
    <w:rsid w:val="0014360A"/>
    <w:rsid w:val="00143969"/>
    <w:rsid w:val="00143A97"/>
    <w:rsid w:val="0014439A"/>
    <w:rsid w:val="001445C2"/>
    <w:rsid w:val="00144E6E"/>
    <w:rsid w:val="00145002"/>
    <w:rsid w:val="001453DE"/>
    <w:rsid w:val="00145509"/>
    <w:rsid w:val="001456D3"/>
    <w:rsid w:val="0014572A"/>
    <w:rsid w:val="00145C63"/>
    <w:rsid w:val="00145DBC"/>
    <w:rsid w:val="00145E24"/>
    <w:rsid w:val="00145ED0"/>
    <w:rsid w:val="00145ED4"/>
    <w:rsid w:val="00145F89"/>
    <w:rsid w:val="00146243"/>
    <w:rsid w:val="00146758"/>
    <w:rsid w:val="001467C0"/>
    <w:rsid w:val="001468CD"/>
    <w:rsid w:val="001469C1"/>
    <w:rsid w:val="00146A3C"/>
    <w:rsid w:val="00146E82"/>
    <w:rsid w:val="00147166"/>
    <w:rsid w:val="001478A8"/>
    <w:rsid w:val="00147D90"/>
    <w:rsid w:val="00147FBF"/>
    <w:rsid w:val="00150184"/>
    <w:rsid w:val="00150475"/>
    <w:rsid w:val="001504AB"/>
    <w:rsid w:val="001504C7"/>
    <w:rsid w:val="001506F0"/>
    <w:rsid w:val="001507E7"/>
    <w:rsid w:val="00150B45"/>
    <w:rsid w:val="00150E41"/>
    <w:rsid w:val="0015112F"/>
    <w:rsid w:val="00151339"/>
    <w:rsid w:val="00151343"/>
    <w:rsid w:val="001515FF"/>
    <w:rsid w:val="00151901"/>
    <w:rsid w:val="00151906"/>
    <w:rsid w:val="00151967"/>
    <w:rsid w:val="001519EA"/>
    <w:rsid w:val="00151C40"/>
    <w:rsid w:val="00152154"/>
    <w:rsid w:val="00152649"/>
    <w:rsid w:val="001526E3"/>
    <w:rsid w:val="001526E7"/>
    <w:rsid w:val="001527BE"/>
    <w:rsid w:val="00152FB3"/>
    <w:rsid w:val="00153321"/>
    <w:rsid w:val="001534A1"/>
    <w:rsid w:val="0015373D"/>
    <w:rsid w:val="001537C4"/>
    <w:rsid w:val="00153839"/>
    <w:rsid w:val="00153AF2"/>
    <w:rsid w:val="00154A17"/>
    <w:rsid w:val="00154AAC"/>
    <w:rsid w:val="00154D87"/>
    <w:rsid w:val="00154F61"/>
    <w:rsid w:val="001550F0"/>
    <w:rsid w:val="00155256"/>
    <w:rsid w:val="00155378"/>
    <w:rsid w:val="0015566E"/>
    <w:rsid w:val="001556EB"/>
    <w:rsid w:val="00155729"/>
    <w:rsid w:val="001559E1"/>
    <w:rsid w:val="0015628F"/>
    <w:rsid w:val="00156661"/>
    <w:rsid w:val="0015673D"/>
    <w:rsid w:val="00156750"/>
    <w:rsid w:val="00156A35"/>
    <w:rsid w:val="00157077"/>
    <w:rsid w:val="00157611"/>
    <w:rsid w:val="00157B9D"/>
    <w:rsid w:val="00157D65"/>
    <w:rsid w:val="00157EFA"/>
    <w:rsid w:val="00160077"/>
    <w:rsid w:val="00160175"/>
    <w:rsid w:val="001602B7"/>
    <w:rsid w:val="001604B3"/>
    <w:rsid w:val="00160528"/>
    <w:rsid w:val="00160621"/>
    <w:rsid w:val="00160651"/>
    <w:rsid w:val="001606D0"/>
    <w:rsid w:val="001608FF"/>
    <w:rsid w:val="00160EEB"/>
    <w:rsid w:val="001611AC"/>
    <w:rsid w:val="001612E3"/>
    <w:rsid w:val="001616D8"/>
    <w:rsid w:val="0016175A"/>
    <w:rsid w:val="00161791"/>
    <w:rsid w:val="00161957"/>
    <w:rsid w:val="00161BC5"/>
    <w:rsid w:val="00161C83"/>
    <w:rsid w:val="00161FEC"/>
    <w:rsid w:val="0016208C"/>
    <w:rsid w:val="00162236"/>
    <w:rsid w:val="0016233B"/>
    <w:rsid w:val="001623E5"/>
    <w:rsid w:val="001626DE"/>
    <w:rsid w:val="001627DC"/>
    <w:rsid w:val="001628BA"/>
    <w:rsid w:val="001628ED"/>
    <w:rsid w:val="001629F5"/>
    <w:rsid w:val="00162C98"/>
    <w:rsid w:val="00162F2F"/>
    <w:rsid w:val="00162F59"/>
    <w:rsid w:val="00163446"/>
    <w:rsid w:val="0016376D"/>
    <w:rsid w:val="00163946"/>
    <w:rsid w:val="001639AB"/>
    <w:rsid w:val="00163AD5"/>
    <w:rsid w:val="00163BB5"/>
    <w:rsid w:val="00163F4A"/>
    <w:rsid w:val="0016455C"/>
    <w:rsid w:val="00164C49"/>
    <w:rsid w:val="00164DE2"/>
    <w:rsid w:val="00164EED"/>
    <w:rsid w:val="0016514B"/>
    <w:rsid w:val="001656B7"/>
    <w:rsid w:val="001656C3"/>
    <w:rsid w:val="001656ED"/>
    <w:rsid w:val="00165761"/>
    <w:rsid w:val="00165900"/>
    <w:rsid w:val="00165BF3"/>
    <w:rsid w:val="00165C33"/>
    <w:rsid w:val="00165D08"/>
    <w:rsid w:val="001661AD"/>
    <w:rsid w:val="001662E4"/>
    <w:rsid w:val="00166590"/>
    <w:rsid w:val="00166897"/>
    <w:rsid w:val="00166972"/>
    <w:rsid w:val="00166B6B"/>
    <w:rsid w:val="00166CAA"/>
    <w:rsid w:val="001671DB"/>
    <w:rsid w:val="00167577"/>
    <w:rsid w:val="001675CA"/>
    <w:rsid w:val="00167E8D"/>
    <w:rsid w:val="00167EE1"/>
    <w:rsid w:val="001700E6"/>
    <w:rsid w:val="0017013C"/>
    <w:rsid w:val="001708E3"/>
    <w:rsid w:val="00170B3E"/>
    <w:rsid w:val="00170B40"/>
    <w:rsid w:val="00170F09"/>
    <w:rsid w:val="00170FB4"/>
    <w:rsid w:val="0017177D"/>
    <w:rsid w:val="001717EE"/>
    <w:rsid w:val="001718D3"/>
    <w:rsid w:val="00171B05"/>
    <w:rsid w:val="00171BC7"/>
    <w:rsid w:val="00171D70"/>
    <w:rsid w:val="00171F71"/>
    <w:rsid w:val="0017233B"/>
    <w:rsid w:val="00172A05"/>
    <w:rsid w:val="00172C7F"/>
    <w:rsid w:val="00172D75"/>
    <w:rsid w:val="00173028"/>
    <w:rsid w:val="0017306D"/>
    <w:rsid w:val="0017314E"/>
    <w:rsid w:val="001731B8"/>
    <w:rsid w:val="001735D9"/>
    <w:rsid w:val="00173B28"/>
    <w:rsid w:val="00173E67"/>
    <w:rsid w:val="00173FB5"/>
    <w:rsid w:val="00174074"/>
    <w:rsid w:val="001740C2"/>
    <w:rsid w:val="00174122"/>
    <w:rsid w:val="001743A5"/>
    <w:rsid w:val="001743F4"/>
    <w:rsid w:val="0017497A"/>
    <w:rsid w:val="00174BFC"/>
    <w:rsid w:val="0017518D"/>
    <w:rsid w:val="0017520E"/>
    <w:rsid w:val="0017546D"/>
    <w:rsid w:val="0017595D"/>
    <w:rsid w:val="00175C15"/>
    <w:rsid w:val="00176005"/>
    <w:rsid w:val="00176218"/>
    <w:rsid w:val="001762B2"/>
    <w:rsid w:val="001765A3"/>
    <w:rsid w:val="001765C4"/>
    <w:rsid w:val="001768D0"/>
    <w:rsid w:val="001768ED"/>
    <w:rsid w:val="00176FFD"/>
    <w:rsid w:val="0017750E"/>
    <w:rsid w:val="001776F6"/>
    <w:rsid w:val="00177BDF"/>
    <w:rsid w:val="00177F14"/>
    <w:rsid w:val="00180029"/>
    <w:rsid w:val="00180325"/>
    <w:rsid w:val="00180474"/>
    <w:rsid w:val="001806DC"/>
    <w:rsid w:val="001806EC"/>
    <w:rsid w:val="001809AD"/>
    <w:rsid w:val="00180A19"/>
    <w:rsid w:val="00180A81"/>
    <w:rsid w:val="00180BD3"/>
    <w:rsid w:val="00180D5D"/>
    <w:rsid w:val="00180DB2"/>
    <w:rsid w:val="00181421"/>
    <w:rsid w:val="001816FD"/>
    <w:rsid w:val="00181DAA"/>
    <w:rsid w:val="00181FEE"/>
    <w:rsid w:val="00182064"/>
    <w:rsid w:val="001827C3"/>
    <w:rsid w:val="001827E4"/>
    <w:rsid w:val="00182998"/>
    <w:rsid w:val="00182ADB"/>
    <w:rsid w:val="00182BF2"/>
    <w:rsid w:val="00182D9E"/>
    <w:rsid w:val="001833AB"/>
    <w:rsid w:val="0018381B"/>
    <w:rsid w:val="00183A51"/>
    <w:rsid w:val="00183BB6"/>
    <w:rsid w:val="00183D3E"/>
    <w:rsid w:val="00183F39"/>
    <w:rsid w:val="00183FF0"/>
    <w:rsid w:val="00184084"/>
    <w:rsid w:val="001840C5"/>
    <w:rsid w:val="00184211"/>
    <w:rsid w:val="00184D21"/>
    <w:rsid w:val="00184E19"/>
    <w:rsid w:val="00184E69"/>
    <w:rsid w:val="001854BF"/>
    <w:rsid w:val="001855A4"/>
    <w:rsid w:val="00185BC4"/>
    <w:rsid w:val="00185BC9"/>
    <w:rsid w:val="0018612A"/>
    <w:rsid w:val="001861C8"/>
    <w:rsid w:val="001861EE"/>
    <w:rsid w:val="0018625B"/>
    <w:rsid w:val="001866C4"/>
    <w:rsid w:val="0018695C"/>
    <w:rsid w:val="0018731D"/>
    <w:rsid w:val="001873E4"/>
    <w:rsid w:val="001873F3"/>
    <w:rsid w:val="00187546"/>
    <w:rsid w:val="001875A3"/>
    <w:rsid w:val="001875AF"/>
    <w:rsid w:val="00187ABD"/>
    <w:rsid w:val="00187DC1"/>
    <w:rsid w:val="001900B8"/>
    <w:rsid w:val="001902DF"/>
    <w:rsid w:val="001903A9"/>
    <w:rsid w:val="00190935"/>
    <w:rsid w:val="00190986"/>
    <w:rsid w:val="00190FFA"/>
    <w:rsid w:val="0019114F"/>
    <w:rsid w:val="0019119B"/>
    <w:rsid w:val="0019125D"/>
    <w:rsid w:val="0019156C"/>
    <w:rsid w:val="0019199F"/>
    <w:rsid w:val="00191A04"/>
    <w:rsid w:val="00191AB7"/>
    <w:rsid w:val="001923C4"/>
    <w:rsid w:val="0019290E"/>
    <w:rsid w:val="001929C1"/>
    <w:rsid w:val="00192D0D"/>
    <w:rsid w:val="00192E6E"/>
    <w:rsid w:val="00192F35"/>
    <w:rsid w:val="00192FB3"/>
    <w:rsid w:val="00192FBB"/>
    <w:rsid w:val="001933E8"/>
    <w:rsid w:val="0019369E"/>
    <w:rsid w:val="001939C0"/>
    <w:rsid w:val="00193C7B"/>
    <w:rsid w:val="00193E64"/>
    <w:rsid w:val="00193EAE"/>
    <w:rsid w:val="0019418C"/>
    <w:rsid w:val="0019474A"/>
    <w:rsid w:val="00195022"/>
    <w:rsid w:val="00195225"/>
    <w:rsid w:val="0019540C"/>
    <w:rsid w:val="00195477"/>
    <w:rsid w:val="0019620B"/>
    <w:rsid w:val="00196241"/>
    <w:rsid w:val="00196294"/>
    <w:rsid w:val="00196458"/>
    <w:rsid w:val="00196A01"/>
    <w:rsid w:val="00196BC8"/>
    <w:rsid w:val="00196BE2"/>
    <w:rsid w:val="0019725D"/>
    <w:rsid w:val="00197AD5"/>
    <w:rsid w:val="00197CFF"/>
    <w:rsid w:val="00197FA8"/>
    <w:rsid w:val="00197FE6"/>
    <w:rsid w:val="001A005B"/>
    <w:rsid w:val="001A03B3"/>
    <w:rsid w:val="001A05E3"/>
    <w:rsid w:val="001A06BF"/>
    <w:rsid w:val="001A0717"/>
    <w:rsid w:val="001A09C1"/>
    <w:rsid w:val="001A1030"/>
    <w:rsid w:val="001A1063"/>
    <w:rsid w:val="001A13F9"/>
    <w:rsid w:val="001A18D3"/>
    <w:rsid w:val="001A1AEA"/>
    <w:rsid w:val="001A1B53"/>
    <w:rsid w:val="001A1C15"/>
    <w:rsid w:val="001A1D64"/>
    <w:rsid w:val="001A207C"/>
    <w:rsid w:val="001A22BC"/>
    <w:rsid w:val="001A2349"/>
    <w:rsid w:val="001A266A"/>
    <w:rsid w:val="001A27B4"/>
    <w:rsid w:val="001A2D9C"/>
    <w:rsid w:val="001A2DE1"/>
    <w:rsid w:val="001A33B5"/>
    <w:rsid w:val="001A33BF"/>
    <w:rsid w:val="001A38B2"/>
    <w:rsid w:val="001A3D7B"/>
    <w:rsid w:val="001A3EA8"/>
    <w:rsid w:val="001A3FE5"/>
    <w:rsid w:val="001A4100"/>
    <w:rsid w:val="001A4738"/>
    <w:rsid w:val="001A4831"/>
    <w:rsid w:val="001A50B4"/>
    <w:rsid w:val="001A50F0"/>
    <w:rsid w:val="001A5358"/>
    <w:rsid w:val="001A5381"/>
    <w:rsid w:val="001A5454"/>
    <w:rsid w:val="001A5645"/>
    <w:rsid w:val="001A56AF"/>
    <w:rsid w:val="001A5796"/>
    <w:rsid w:val="001A5AE2"/>
    <w:rsid w:val="001A5DDF"/>
    <w:rsid w:val="001A5DEA"/>
    <w:rsid w:val="001A5EC0"/>
    <w:rsid w:val="001A62B0"/>
    <w:rsid w:val="001A652F"/>
    <w:rsid w:val="001A6C43"/>
    <w:rsid w:val="001A72F5"/>
    <w:rsid w:val="001A7399"/>
    <w:rsid w:val="001A7702"/>
    <w:rsid w:val="001A7953"/>
    <w:rsid w:val="001A7A13"/>
    <w:rsid w:val="001A7CC1"/>
    <w:rsid w:val="001B0166"/>
    <w:rsid w:val="001B060F"/>
    <w:rsid w:val="001B09DB"/>
    <w:rsid w:val="001B1292"/>
    <w:rsid w:val="001B1462"/>
    <w:rsid w:val="001B153D"/>
    <w:rsid w:val="001B1990"/>
    <w:rsid w:val="001B1E71"/>
    <w:rsid w:val="001B1EAA"/>
    <w:rsid w:val="001B2279"/>
    <w:rsid w:val="001B2314"/>
    <w:rsid w:val="001B2361"/>
    <w:rsid w:val="001B268A"/>
    <w:rsid w:val="001B270D"/>
    <w:rsid w:val="001B28E7"/>
    <w:rsid w:val="001B2CCC"/>
    <w:rsid w:val="001B3365"/>
    <w:rsid w:val="001B3406"/>
    <w:rsid w:val="001B36A4"/>
    <w:rsid w:val="001B3726"/>
    <w:rsid w:val="001B37D5"/>
    <w:rsid w:val="001B3AE5"/>
    <w:rsid w:val="001B3BDA"/>
    <w:rsid w:val="001B4065"/>
    <w:rsid w:val="001B4336"/>
    <w:rsid w:val="001B4498"/>
    <w:rsid w:val="001B4680"/>
    <w:rsid w:val="001B51BB"/>
    <w:rsid w:val="001B52D6"/>
    <w:rsid w:val="001B54ED"/>
    <w:rsid w:val="001B57A4"/>
    <w:rsid w:val="001B587A"/>
    <w:rsid w:val="001B58DF"/>
    <w:rsid w:val="001B5BBD"/>
    <w:rsid w:val="001B5DA0"/>
    <w:rsid w:val="001B5F10"/>
    <w:rsid w:val="001B61A9"/>
    <w:rsid w:val="001B6389"/>
    <w:rsid w:val="001B65B1"/>
    <w:rsid w:val="001B68A0"/>
    <w:rsid w:val="001B68F8"/>
    <w:rsid w:val="001B6A4E"/>
    <w:rsid w:val="001B6C75"/>
    <w:rsid w:val="001B713E"/>
    <w:rsid w:val="001B7153"/>
    <w:rsid w:val="001B7365"/>
    <w:rsid w:val="001B7773"/>
    <w:rsid w:val="001B784A"/>
    <w:rsid w:val="001B79DB"/>
    <w:rsid w:val="001B7CA4"/>
    <w:rsid w:val="001B7D51"/>
    <w:rsid w:val="001B7F7E"/>
    <w:rsid w:val="001B7FF1"/>
    <w:rsid w:val="001C020D"/>
    <w:rsid w:val="001C04A5"/>
    <w:rsid w:val="001C0512"/>
    <w:rsid w:val="001C054F"/>
    <w:rsid w:val="001C095E"/>
    <w:rsid w:val="001C0B49"/>
    <w:rsid w:val="001C0B7F"/>
    <w:rsid w:val="001C0CBA"/>
    <w:rsid w:val="001C0D0D"/>
    <w:rsid w:val="001C0F71"/>
    <w:rsid w:val="001C126E"/>
    <w:rsid w:val="001C14EB"/>
    <w:rsid w:val="001C164C"/>
    <w:rsid w:val="001C1BA1"/>
    <w:rsid w:val="001C1EAB"/>
    <w:rsid w:val="001C20DA"/>
    <w:rsid w:val="001C24B0"/>
    <w:rsid w:val="001C260E"/>
    <w:rsid w:val="001C26CA"/>
    <w:rsid w:val="001C2853"/>
    <w:rsid w:val="001C28A3"/>
    <w:rsid w:val="001C2C2B"/>
    <w:rsid w:val="001C2D45"/>
    <w:rsid w:val="001C2DFF"/>
    <w:rsid w:val="001C2E65"/>
    <w:rsid w:val="001C30DD"/>
    <w:rsid w:val="001C30FC"/>
    <w:rsid w:val="001C34A6"/>
    <w:rsid w:val="001C361D"/>
    <w:rsid w:val="001C3667"/>
    <w:rsid w:val="001C37A1"/>
    <w:rsid w:val="001C38EC"/>
    <w:rsid w:val="001C3945"/>
    <w:rsid w:val="001C4083"/>
    <w:rsid w:val="001C43A4"/>
    <w:rsid w:val="001C43A9"/>
    <w:rsid w:val="001C4400"/>
    <w:rsid w:val="001C4439"/>
    <w:rsid w:val="001C461F"/>
    <w:rsid w:val="001C46A3"/>
    <w:rsid w:val="001C48C8"/>
    <w:rsid w:val="001C4B54"/>
    <w:rsid w:val="001C5726"/>
    <w:rsid w:val="001C575D"/>
    <w:rsid w:val="001C5C4B"/>
    <w:rsid w:val="001C5CF9"/>
    <w:rsid w:val="001C5F77"/>
    <w:rsid w:val="001C6292"/>
    <w:rsid w:val="001C6396"/>
    <w:rsid w:val="001C6D3C"/>
    <w:rsid w:val="001C7064"/>
    <w:rsid w:val="001C70B0"/>
    <w:rsid w:val="001C7192"/>
    <w:rsid w:val="001C71BB"/>
    <w:rsid w:val="001C7270"/>
    <w:rsid w:val="001C7387"/>
    <w:rsid w:val="001C750B"/>
    <w:rsid w:val="001C790D"/>
    <w:rsid w:val="001D00A0"/>
    <w:rsid w:val="001D0437"/>
    <w:rsid w:val="001D05D3"/>
    <w:rsid w:val="001D10D1"/>
    <w:rsid w:val="001D12D2"/>
    <w:rsid w:val="001D1796"/>
    <w:rsid w:val="001D1BF5"/>
    <w:rsid w:val="001D1F6D"/>
    <w:rsid w:val="001D1F79"/>
    <w:rsid w:val="001D20DA"/>
    <w:rsid w:val="001D238F"/>
    <w:rsid w:val="001D23CD"/>
    <w:rsid w:val="001D2680"/>
    <w:rsid w:val="001D2B03"/>
    <w:rsid w:val="001D2DA3"/>
    <w:rsid w:val="001D2E1B"/>
    <w:rsid w:val="001D308C"/>
    <w:rsid w:val="001D336B"/>
    <w:rsid w:val="001D35C7"/>
    <w:rsid w:val="001D37FC"/>
    <w:rsid w:val="001D391F"/>
    <w:rsid w:val="001D3955"/>
    <w:rsid w:val="001D3D9D"/>
    <w:rsid w:val="001D4082"/>
    <w:rsid w:val="001D40AA"/>
    <w:rsid w:val="001D412D"/>
    <w:rsid w:val="001D436B"/>
    <w:rsid w:val="001D46B9"/>
    <w:rsid w:val="001D48A4"/>
    <w:rsid w:val="001D49A1"/>
    <w:rsid w:val="001D4B09"/>
    <w:rsid w:val="001D4C0D"/>
    <w:rsid w:val="001D4FCF"/>
    <w:rsid w:val="001D53DE"/>
    <w:rsid w:val="001D548D"/>
    <w:rsid w:val="001D593C"/>
    <w:rsid w:val="001D5B63"/>
    <w:rsid w:val="001D5BBE"/>
    <w:rsid w:val="001D5CEF"/>
    <w:rsid w:val="001D5ED9"/>
    <w:rsid w:val="001D62FD"/>
    <w:rsid w:val="001D6674"/>
    <w:rsid w:val="001D6841"/>
    <w:rsid w:val="001D6AE1"/>
    <w:rsid w:val="001D6CF2"/>
    <w:rsid w:val="001D745C"/>
    <w:rsid w:val="001D7672"/>
    <w:rsid w:val="001D7D6B"/>
    <w:rsid w:val="001D7FD5"/>
    <w:rsid w:val="001D7FF2"/>
    <w:rsid w:val="001E02E3"/>
    <w:rsid w:val="001E0334"/>
    <w:rsid w:val="001E0639"/>
    <w:rsid w:val="001E06C9"/>
    <w:rsid w:val="001E0918"/>
    <w:rsid w:val="001E0944"/>
    <w:rsid w:val="001E0A49"/>
    <w:rsid w:val="001E0D32"/>
    <w:rsid w:val="001E20DC"/>
    <w:rsid w:val="001E21B7"/>
    <w:rsid w:val="001E2790"/>
    <w:rsid w:val="001E279A"/>
    <w:rsid w:val="001E29C8"/>
    <w:rsid w:val="001E3084"/>
    <w:rsid w:val="001E3EA6"/>
    <w:rsid w:val="001E409E"/>
    <w:rsid w:val="001E4371"/>
    <w:rsid w:val="001E441B"/>
    <w:rsid w:val="001E49BE"/>
    <w:rsid w:val="001E4BD2"/>
    <w:rsid w:val="001E4C6B"/>
    <w:rsid w:val="001E4F1C"/>
    <w:rsid w:val="001E5108"/>
    <w:rsid w:val="001E5780"/>
    <w:rsid w:val="001E5828"/>
    <w:rsid w:val="001E5884"/>
    <w:rsid w:val="001E5DBC"/>
    <w:rsid w:val="001E5E5B"/>
    <w:rsid w:val="001E5E7D"/>
    <w:rsid w:val="001E5F40"/>
    <w:rsid w:val="001E639E"/>
    <w:rsid w:val="001E67E5"/>
    <w:rsid w:val="001E6E09"/>
    <w:rsid w:val="001E6E2D"/>
    <w:rsid w:val="001E6FCC"/>
    <w:rsid w:val="001E710D"/>
    <w:rsid w:val="001E71CE"/>
    <w:rsid w:val="001E7973"/>
    <w:rsid w:val="001E7B84"/>
    <w:rsid w:val="001E7C3F"/>
    <w:rsid w:val="001E7C89"/>
    <w:rsid w:val="001E7CA2"/>
    <w:rsid w:val="001E7DC8"/>
    <w:rsid w:val="001F0694"/>
    <w:rsid w:val="001F0926"/>
    <w:rsid w:val="001F1420"/>
    <w:rsid w:val="001F1423"/>
    <w:rsid w:val="001F1628"/>
    <w:rsid w:val="001F1771"/>
    <w:rsid w:val="001F17FD"/>
    <w:rsid w:val="001F1BE6"/>
    <w:rsid w:val="001F1EB8"/>
    <w:rsid w:val="001F2089"/>
    <w:rsid w:val="001F27BE"/>
    <w:rsid w:val="001F28FB"/>
    <w:rsid w:val="001F2A9B"/>
    <w:rsid w:val="001F2AE5"/>
    <w:rsid w:val="001F2AF6"/>
    <w:rsid w:val="001F2C0A"/>
    <w:rsid w:val="001F2EB6"/>
    <w:rsid w:val="001F33FB"/>
    <w:rsid w:val="001F362D"/>
    <w:rsid w:val="001F3632"/>
    <w:rsid w:val="001F367A"/>
    <w:rsid w:val="001F3A98"/>
    <w:rsid w:val="001F3BB8"/>
    <w:rsid w:val="001F3CCC"/>
    <w:rsid w:val="001F3F9D"/>
    <w:rsid w:val="001F417A"/>
    <w:rsid w:val="001F430A"/>
    <w:rsid w:val="001F43A8"/>
    <w:rsid w:val="001F4C65"/>
    <w:rsid w:val="001F4FDE"/>
    <w:rsid w:val="001F5070"/>
    <w:rsid w:val="001F5252"/>
    <w:rsid w:val="001F5660"/>
    <w:rsid w:val="001F56B2"/>
    <w:rsid w:val="001F5AF1"/>
    <w:rsid w:val="001F5B2D"/>
    <w:rsid w:val="001F5ED4"/>
    <w:rsid w:val="001F6039"/>
    <w:rsid w:val="001F6436"/>
    <w:rsid w:val="001F6444"/>
    <w:rsid w:val="001F64C1"/>
    <w:rsid w:val="001F64E7"/>
    <w:rsid w:val="001F6555"/>
    <w:rsid w:val="001F697F"/>
    <w:rsid w:val="001F6B39"/>
    <w:rsid w:val="001F6CF4"/>
    <w:rsid w:val="001F7035"/>
    <w:rsid w:val="001F74A4"/>
    <w:rsid w:val="001F76DB"/>
    <w:rsid w:val="001F7897"/>
    <w:rsid w:val="001F7BFF"/>
    <w:rsid w:val="001F7CEC"/>
    <w:rsid w:val="001F7F69"/>
    <w:rsid w:val="0020046A"/>
    <w:rsid w:val="00200828"/>
    <w:rsid w:val="00200932"/>
    <w:rsid w:val="00200AF3"/>
    <w:rsid w:val="00200D8F"/>
    <w:rsid w:val="00201298"/>
    <w:rsid w:val="002017AE"/>
    <w:rsid w:val="002017FE"/>
    <w:rsid w:val="0020193F"/>
    <w:rsid w:val="00201E99"/>
    <w:rsid w:val="00201F1E"/>
    <w:rsid w:val="00202250"/>
    <w:rsid w:val="002023B4"/>
    <w:rsid w:val="002023D0"/>
    <w:rsid w:val="002024CC"/>
    <w:rsid w:val="002028DC"/>
    <w:rsid w:val="00202B8A"/>
    <w:rsid w:val="00202BE5"/>
    <w:rsid w:val="00202D1C"/>
    <w:rsid w:val="00202F41"/>
    <w:rsid w:val="002031C2"/>
    <w:rsid w:val="002034DA"/>
    <w:rsid w:val="002039CD"/>
    <w:rsid w:val="00203A69"/>
    <w:rsid w:val="00203FE4"/>
    <w:rsid w:val="002041E0"/>
    <w:rsid w:val="0020458E"/>
    <w:rsid w:val="0020472E"/>
    <w:rsid w:val="002047C0"/>
    <w:rsid w:val="00204B67"/>
    <w:rsid w:val="00204C8F"/>
    <w:rsid w:val="0020506A"/>
    <w:rsid w:val="00205AA7"/>
    <w:rsid w:val="00205C25"/>
    <w:rsid w:val="00205EA4"/>
    <w:rsid w:val="00206055"/>
    <w:rsid w:val="00206139"/>
    <w:rsid w:val="002062F0"/>
    <w:rsid w:val="00206A18"/>
    <w:rsid w:val="00206C1D"/>
    <w:rsid w:val="00206EC1"/>
    <w:rsid w:val="00206F39"/>
    <w:rsid w:val="0020708B"/>
    <w:rsid w:val="0020747C"/>
    <w:rsid w:val="0020756D"/>
    <w:rsid w:val="00207702"/>
    <w:rsid w:val="00207764"/>
    <w:rsid w:val="00207942"/>
    <w:rsid w:val="00207AB2"/>
    <w:rsid w:val="00207D22"/>
    <w:rsid w:val="00207FAE"/>
    <w:rsid w:val="00207FB1"/>
    <w:rsid w:val="00210492"/>
    <w:rsid w:val="0021069C"/>
    <w:rsid w:val="002108D4"/>
    <w:rsid w:val="0021095A"/>
    <w:rsid w:val="00210D46"/>
    <w:rsid w:val="0021101E"/>
    <w:rsid w:val="00211318"/>
    <w:rsid w:val="0021155C"/>
    <w:rsid w:val="0021169B"/>
    <w:rsid w:val="002116D2"/>
    <w:rsid w:val="0021177E"/>
    <w:rsid w:val="002119D3"/>
    <w:rsid w:val="00211BEF"/>
    <w:rsid w:val="00211D12"/>
    <w:rsid w:val="00211DD3"/>
    <w:rsid w:val="00211DE1"/>
    <w:rsid w:val="00212563"/>
    <w:rsid w:val="00212725"/>
    <w:rsid w:val="00212A94"/>
    <w:rsid w:val="00212C70"/>
    <w:rsid w:val="00212E72"/>
    <w:rsid w:val="00213395"/>
    <w:rsid w:val="00213608"/>
    <w:rsid w:val="002136CB"/>
    <w:rsid w:val="00213BE1"/>
    <w:rsid w:val="00214325"/>
    <w:rsid w:val="002143FD"/>
    <w:rsid w:val="002144C7"/>
    <w:rsid w:val="002144D1"/>
    <w:rsid w:val="002145FC"/>
    <w:rsid w:val="00214669"/>
    <w:rsid w:val="00214911"/>
    <w:rsid w:val="00214C7E"/>
    <w:rsid w:val="00214D4D"/>
    <w:rsid w:val="00214F04"/>
    <w:rsid w:val="00214F33"/>
    <w:rsid w:val="0021508F"/>
    <w:rsid w:val="0021516A"/>
    <w:rsid w:val="002153DE"/>
    <w:rsid w:val="00215B02"/>
    <w:rsid w:val="00215B07"/>
    <w:rsid w:val="00215C28"/>
    <w:rsid w:val="00215CD8"/>
    <w:rsid w:val="00215DF5"/>
    <w:rsid w:val="00215EFE"/>
    <w:rsid w:val="0021613D"/>
    <w:rsid w:val="0021614D"/>
    <w:rsid w:val="00216243"/>
    <w:rsid w:val="00216327"/>
    <w:rsid w:val="00216478"/>
    <w:rsid w:val="00216576"/>
    <w:rsid w:val="002166CC"/>
    <w:rsid w:val="0021680C"/>
    <w:rsid w:val="0021690A"/>
    <w:rsid w:val="00216A9F"/>
    <w:rsid w:val="00216EEA"/>
    <w:rsid w:val="00216F06"/>
    <w:rsid w:val="002171CD"/>
    <w:rsid w:val="00217960"/>
    <w:rsid w:val="00217A51"/>
    <w:rsid w:val="00217B08"/>
    <w:rsid w:val="00217D40"/>
    <w:rsid w:val="0022000A"/>
    <w:rsid w:val="00220556"/>
    <w:rsid w:val="0022095B"/>
    <w:rsid w:val="00220D41"/>
    <w:rsid w:val="00220FF7"/>
    <w:rsid w:val="002213CB"/>
    <w:rsid w:val="00221B0F"/>
    <w:rsid w:val="00221E9A"/>
    <w:rsid w:val="00221FE8"/>
    <w:rsid w:val="0022203B"/>
    <w:rsid w:val="00222319"/>
    <w:rsid w:val="00222681"/>
    <w:rsid w:val="00222826"/>
    <w:rsid w:val="00222CB5"/>
    <w:rsid w:val="00222E0F"/>
    <w:rsid w:val="00222E80"/>
    <w:rsid w:val="00222FD4"/>
    <w:rsid w:val="0022303D"/>
    <w:rsid w:val="00223305"/>
    <w:rsid w:val="0022395F"/>
    <w:rsid w:val="00223990"/>
    <w:rsid w:val="00223BE8"/>
    <w:rsid w:val="00223CEF"/>
    <w:rsid w:val="00224092"/>
    <w:rsid w:val="002240B0"/>
    <w:rsid w:val="00224532"/>
    <w:rsid w:val="00224AD2"/>
    <w:rsid w:val="00224D03"/>
    <w:rsid w:val="00224E0F"/>
    <w:rsid w:val="002250D7"/>
    <w:rsid w:val="00225581"/>
    <w:rsid w:val="0022570E"/>
    <w:rsid w:val="00225A32"/>
    <w:rsid w:val="00225BC1"/>
    <w:rsid w:val="00225C08"/>
    <w:rsid w:val="0022663B"/>
    <w:rsid w:val="002266C8"/>
    <w:rsid w:val="002268FE"/>
    <w:rsid w:val="0022693F"/>
    <w:rsid w:val="00226B7F"/>
    <w:rsid w:val="00226DBB"/>
    <w:rsid w:val="00226EDA"/>
    <w:rsid w:val="0022703D"/>
    <w:rsid w:val="0022715B"/>
    <w:rsid w:val="002271FA"/>
    <w:rsid w:val="002274BC"/>
    <w:rsid w:val="002275BD"/>
    <w:rsid w:val="00227748"/>
    <w:rsid w:val="00227BA0"/>
    <w:rsid w:val="00227F5B"/>
    <w:rsid w:val="00227FD9"/>
    <w:rsid w:val="00230043"/>
    <w:rsid w:val="0023037D"/>
    <w:rsid w:val="00230441"/>
    <w:rsid w:val="0023064E"/>
    <w:rsid w:val="00230708"/>
    <w:rsid w:val="00230816"/>
    <w:rsid w:val="0023091E"/>
    <w:rsid w:val="002316F4"/>
    <w:rsid w:val="00231894"/>
    <w:rsid w:val="0023197C"/>
    <w:rsid w:val="00231E67"/>
    <w:rsid w:val="00231FEE"/>
    <w:rsid w:val="0023226E"/>
    <w:rsid w:val="002323F0"/>
    <w:rsid w:val="00232946"/>
    <w:rsid w:val="00232BF9"/>
    <w:rsid w:val="00232D29"/>
    <w:rsid w:val="00232EF1"/>
    <w:rsid w:val="0023310C"/>
    <w:rsid w:val="00233449"/>
    <w:rsid w:val="00233A81"/>
    <w:rsid w:val="00233D05"/>
    <w:rsid w:val="00234080"/>
    <w:rsid w:val="00234440"/>
    <w:rsid w:val="00234872"/>
    <w:rsid w:val="00234B42"/>
    <w:rsid w:val="002353EC"/>
    <w:rsid w:val="00235666"/>
    <w:rsid w:val="002363AC"/>
    <w:rsid w:val="0023651D"/>
    <w:rsid w:val="002366AB"/>
    <w:rsid w:val="002366DF"/>
    <w:rsid w:val="00236A84"/>
    <w:rsid w:val="00236BB7"/>
    <w:rsid w:val="00236DE2"/>
    <w:rsid w:val="00236E13"/>
    <w:rsid w:val="00236E3B"/>
    <w:rsid w:val="00236E9E"/>
    <w:rsid w:val="00236F3F"/>
    <w:rsid w:val="0023743B"/>
    <w:rsid w:val="00237B08"/>
    <w:rsid w:val="00237C8F"/>
    <w:rsid w:val="00237D41"/>
    <w:rsid w:val="00237E4F"/>
    <w:rsid w:val="00240031"/>
    <w:rsid w:val="0024037D"/>
    <w:rsid w:val="0024066B"/>
    <w:rsid w:val="00240AEF"/>
    <w:rsid w:val="00240B1B"/>
    <w:rsid w:val="00240EE7"/>
    <w:rsid w:val="00241133"/>
    <w:rsid w:val="00241149"/>
    <w:rsid w:val="00241250"/>
    <w:rsid w:val="002417E6"/>
    <w:rsid w:val="00241B37"/>
    <w:rsid w:val="00241DF1"/>
    <w:rsid w:val="0024218D"/>
    <w:rsid w:val="00242272"/>
    <w:rsid w:val="002424A1"/>
    <w:rsid w:val="002425EA"/>
    <w:rsid w:val="002429C9"/>
    <w:rsid w:val="00242A7E"/>
    <w:rsid w:val="00242C1F"/>
    <w:rsid w:val="00242D5D"/>
    <w:rsid w:val="00242DF2"/>
    <w:rsid w:val="00242FC3"/>
    <w:rsid w:val="00243347"/>
    <w:rsid w:val="002439EF"/>
    <w:rsid w:val="00243C5E"/>
    <w:rsid w:val="00243D74"/>
    <w:rsid w:val="00243DBB"/>
    <w:rsid w:val="00243FFF"/>
    <w:rsid w:val="0024413B"/>
    <w:rsid w:val="0024417A"/>
    <w:rsid w:val="002442AA"/>
    <w:rsid w:val="00244726"/>
    <w:rsid w:val="00244772"/>
    <w:rsid w:val="00244AB8"/>
    <w:rsid w:val="00244DC8"/>
    <w:rsid w:val="00244FDB"/>
    <w:rsid w:val="00245023"/>
    <w:rsid w:val="002452C0"/>
    <w:rsid w:val="00245392"/>
    <w:rsid w:val="00245555"/>
    <w:rsid w:val="002456CA"/>
    <w:rsid w:val="00245791"/>
    <w:rsid w:val="00246377"/>
    <w:rsid w:val="00246714"/>
    <w:rsid w:val="00246CEC"/>
    <w:rsid w:val="00246F84"/>
    <w:rsid w:val="002470E8"/>
    <w:rsid w:val="0024732C"/>
    <w:rsid w:val="00247974"/>
    <w:rsid w:val="00247A9E"/>
    <w:rsid w:val="00247B49"/>
    <w:rsid w:val="00250059"/>
    <w:rsid w:val="002500ED"/>
    <w:rsid w:val="0025019F"/>
    <w:rsid w:val="00250736"/>
    <w:rsid w:val="00250795"/>
    <w:rsid w:val="002507D2"/>
    <w:rsid w:val="002507E1"/>
    <w:rsid w:val="002508C3"/>
    <w:rsid w:val="002509D9"/>
    <w:rsid w:val="00250AC7"/>
    <w:rsid w:val="00250AF1"/>
    <w:rsid w:val="002510FC"/>
    <w:rsid w:val="00251315"/>
    <w:rsid w:val="002515DB"/>
    <w:rsid w:val="00251894"/>
    <w:rsid w:val="00251BCF"/>
    <w:rsid w:val="00251BE3"/>
    <w:rsid w:val="00251C0D"/>
    <w:rsid w:val="00251CCA"/>
    <w:rsid w:val="00251CE0"/>
    <w:rsid w:val="00251E55"/>
    <w:rsid w:val="00252069"/>
    <w:rsid w:val="002520BD"/>
    <w:rsid w:val="002522FF"/>
    <w:rsid w:val="00252408"/>
    <w:rsid w:val="00252A4B"/>
    <w:rsid w:val="00252AE4"/>
    <w:rsid w:val="00252BE5"/>
    <w:rsid w:val="00252E1B"/>
    <w:rsid w:val="00252E61"/>
    <w:rsid w:val="00252F29"/>
    <w:rsid w:val="002533D4"/>
    <w:rsid w:val="00253933"/>
    <w:rsid w:val="00253A91"/>
    <w:rsid w:val="00253DED"/>
    <w:rsid w:val="00253F49"/>
    <w:rsid w:val="0025449E"/>
    <w:rsid w:val="00254CCE"/>
    <w:rsid w:val="00254DC9"/>
    <w:rsid w:val="00254F60"/>
    <w:rsid w:val="00255128"/>
    <w:rsid w:val="002551F5"/>
    <w:rsid w:val="00255267"/>
    <w:rsid w:val="00255668"/>
    <w:rsid w:val="00255B7E"/>
    <w:rsid w:val="00255C43"/>
    <w:rsid w:val="00255F05"/>
    <w:rsid w:val="00256532"/>
    <w:rsid w:val="00256800"/>
    <w:rsid w:val="00256903"/>
    <w:rsid w:val="00256AE2"/>
    <w:rsid w:val="00256B41"/>
    <w:rsid w:val="0025706D"/>
    <w:rsid w:val="00257A9F"/>
    <w:rsid w:val="00257ABF"/>
    <w:rsid w:val="00257C72"/>
    <w:rsid w:val="00257DCF"/>
    <w:rsid w:val="00257E35"/>
    <w:rsid w:val="0026015F"/>
    <w:rsid w:val="00260602"/>
    <w:rsid w:val="002607EB"/>
    <w:rsid w:val="00261426"/>
    <w:rsid w:val="002614C4"/>
    <w:rsid w:val="002617C1"/>
    <w:rsid w:val="002617E3"/>
    <w:rsid w:val="00261BD7"/>
    <w:rsid w:val="0026248F"/>
    <w:rsid w:val="00262801"/>
    <w:rsid w:val="00262CA4"/>
    <w:rsid w:val="00262CC8"/>
    <w:rsid w:val="00262EE8"/>
    <w:rsid w:val="002630E0"/>
    <w:rsid w:val="0026357B"/>
    <w:rsid w:val="00263655"/>
    <w:rsid w:val="00263983"/>
    <w:rsid w:val="002639F4"/>
    <w:rsid w:val="00263BD9"/>
    <w:rsid w:val="00263CA7"/>
    <w:rsid w:val="00263D99"/>
    <w:rsid w:val="0026485B"/>
    <w:rsid w:val="00264BC2"/>
    <w:rsid w:val="00264E83"/>
    <w:rsid w:val="0026519A"/>
    <w:rsid w:val="00265461"/>
    <w:rsid w:val="0026582A"/>
    <w:rsid w:val="00265939"/>
    <w:rsid w:val="00265F55"/>
    <w:rsid w:val="00265F72"/>
    <w:rsid w:val="00266155"/>
    <w:rsid w:val="00266196"/>
    <w:rsid w:val="00266222"/>
    <w:rsid w:val="00266C92"/>
    <w:rsid w:val="00266FA6"/>
    <w:rsid w:val="00267106"/>
    <w:rsid w:val="002672D2"/>
    <w:rsid w:val="002677EF"/>
    <w:rsid w:val="00267A20"/>
    <w:rsid w:val="00267F7C"/>
    <w:rsid w:val="00267F83"/>
    <w:rsid w:val="00267FA5"/>
    <w:rsid w:val="00270149"/>
    <w:rsid w:val="00270161"/>
    <w:rsid w:val="00270445"/>
    <w:rsid w:val="002707E9"/>
    <w:rsid w:val="00270BB2"/>
    <w:rsid w:val="00270C4D"/>
    <w:rsid w:val="00270E8B"/>
    <w:rsid w:val="00271393"/>
    <w:rsid w:val="00271F23"/>
    <w:rsid w:val="0027216C"/>
    <w:rsid w:val="002722D8"/>
    <w:rsid w:val="00272491"/>
    <w:rsid w:val="002724CD"/>
    <w:rsid w:val="00272543"/>
    <w:rsid w:val="0027256E"/>
    <w:rsid w:val="0027275C"/>
    <w:rsid w:val="002727FA"/>
    <w:rsid w:val="00272A6C"/>
    <w:rsid w:val="00272C69"/>
    <w:rsid w:val="0027312B"/>
    <w:rsid w:val="00273212"/>
    <w:rsid w:val="00273A29"/>
    <w:rsid w:val="00273BA9"/>
    <w:rsid w:val="00274172"/>
    <w:rsid w:val="00274341"/>
    <w:rsid w:val="0027457B"/>
    <w:rsid w:val="002746A5"/>
    <w:rsid w:val="00274A42"/>
    <w:rsid w:val="0027535D"/>
    <w:rsid w:val="00275651"/>
    <w:rsid w:val="002757D6"/>
    <w:rsid w:val="00275DAB"/>
    <w:rsid w:val="00275EE7"/>
    <w:rsid w:val="0027612C"/>
    <w:rsid w:val="00276C1E"/>
    <w:rsid w:val="00276D5B"/>
    <w:rsid w:val="00276D92"/>
    <w:rsid w:val="002770F6"/>
    <w:rsid w:val="002776E8"/>
    <w:rsid w:val="0027776C"/>
    <w:rsid w:val="002778D6"/>
    <w:rsid w:val="00280113"/>
    <w:rsid w:val="0028078F"/>
    <w:rsid w:val="00280801"/>
    <w:rsid w:val="002808A2"/>
    <w:rsid w:val="00280A34"/>
    <w:rsid w:val="002813DE"/>
    <w:rsid w:val="00281564"/>
    <w:rsid w:val="002817D2"/>
    <w:rsid w:val="002817F4"/>
    <w:rsid w:val="0028185C"/>
    <w:rsid w:val="00281A98"/>
    <w:rsid w:val="00281D64"/>
    <w:rsid w:val="00281E1B"/>
    <w:rsid w:val="00281F15"/>
    <w:rsid w:val="00282032"/>
    <w:rsid w:val="002823C7"/>
    <w:rsid w:val="002825D5"/>
    <w:rsid w:val="00282785"/>
    <w:rsid w:val="00282B83"/>
    <w:rsid w:val="00282D63"/>
    <w:rsid w:val="002832F5"/>
    <w:rsid w:val="00283485"/>
    <w:rsid w:val="002836BE"/>
    <w:rsid w:val="00283776"/>
    <w:rsid w:val="002837A3"/>
    <w:rsid w:val="00283AFD"/>
    <w:rsid w:val="00283BA1"/>
    <w:rsid w:val="00283C7B"/>
    <w:rsid w:val="00283E3D"/>
    <w:rsid w:val="00283E8C"/>
    <w:rsid w:val="00283EC7"/>
    <w:rsid w:val="00283FB5"/>
    <w:rsid w:val="0028410B"/>
    <w:rsid w:val="00284229"/>
    <w:rsid w:val="0028427B"/>
    <w:rsid w:val="002844C7"/>
    <w:rsid w:val="002844E9"/>
    <w:rsid w:val="00284503"/>
    <w:rsid w:val="00284570"/>
    <w:rsid w:val="00284EAB"/>
    <w:rsid w:val="002852AC"/>
    <w:rsid w:val="0028536B"/>
    <w:rsid w:val="00285401"/>
    <w:rsid w:val="00285540"/>
    <w:rsid w:val="0028571C"/>
    <w:rsid w:val="002857A3"/>
    <w:rsid w:val="002857AD"/>
    <w:rsid w:val="002859A8"/>
    <w:rsid w:val="00285E4B"/>
    <w:rsid w:val="00285F7C"/>
    <w:rsid w:val="00286022"/>
    <w:rsid w:val="002860C7"/>
    <w:rsid w:val="00286103"/>
    <w:rsid w:val="0028621B"/>
    <w:rsid w:val="00286350"/>
    <w:rsid w:val="00286EA5"/>
    <w:rsid w:val="00287188"/>
    <w:rsid w:val="00287227"/>
    <w:rsid w:val="00287714"/>
    <w:rsid w:val="00287721"/>
    <w:rsid w:val="00287B68"/>
    <w:rsid w:val="00287DAB"/>
    <w:rsid w:val="00287E78"/>
    <w:rsid w:val="00290183"/>
    <w:rsid w:val="002904EA"/>
    <w:rsid w:val="00290BDF"/>
    <w:rsid w:val="00290CD9"/>
    <w:rsid w:val="00291265"/>
    <w:rsid w:val="00291642"/>
    <w:rsid w:val="00291CA3"/>
    <w:rsid w:val="00291FCE"/>
    <w:rsid w:val="00292149"/>
    <w:rsid w:val="00292517"/>
    <w:rsid w:val="002925A7"/>
    <w:rsid w:val="00292AD8"/>
    <w:rsid w:val="00292AFA"/>
    <w:rsid w:val="00292AFC"/>
    <w:rsid w:val="002937F7"/>
    <w:rsid w:val="00293A48"/>
    <w:rsid w:val="00293AAC"/>
    <w:rsid w:val="00293FCE"/>
    <w:rsid w:val="00293FF1"/>
    <w:rsid w:val="00294248"/>
    <w:rsid w:val="002945E8"/>
    <w:rsid w:val="00294970"/>
    <w:rsid w:val="00294A49"/>
    <w:rsid w:val="00294D19"/>
    <w:rsid w:val="00294DE9"/>
    <w:rsid w:val="00294E4A"/>
    <w:rsid w:val="002951C4"/>
    <w:rsid w:val="0029545C"/>
    <w:rsid w:val="00295820"/>
    <w:rsid w:val="002959FD"/>
    <w:rsid w:val="00295AEB"/>
    <w:rsid w:val="00295E67"/>
    <w:rsid w:val="002962B6"/>
    <w:rsid w:val="002963FE"/>
    <w:rsid w:val="002968D7"/>
    <w:rsid w:val="00296945"/>
    <w:rsid w:val="002969B1"/>
    <w:rsid w:val="00297249"/>
    <w:rsid w:val="002973A7"/>
    <w:rsid w:val="00297605"/>
    <w:rsid w:val="0029786E"/>
    <w:rsid w:val="002978D9"/>
    <w:rsid w:val="002979F1"/>
    <w:rsid w:val="00297B7D"/>
    <w:rsid w:val="002A0073"/>
    <w:rsid w:val="002A0296"/>
    <w:rsid w:val="002A0315"/>
    <w:rsid w:val="002A074A"/>
    <w:rsid w:val="002A07AC"/>
    <w:rsid w:val="002A0B54"/>
    <w:rsid w:val="002A0CBE"/>
    <w:rsid w:val="002A0D36"/>
    <w:rsid w:val="002A0DCF"/>
    <w:rsid w:val="002A0F9C"/>
    <w:rsid w:val="002A11DE"/>
    <w:rsid w:val="002A126F"/>
    <w:rsid w:val="002A1ACF"/>
    <w:rsid w:val="002A1C90"/>
    <w:rsid w:val="002A20CD"/>
    <w:rsid w:val="002A226A"/>
    <w:rsid w:val="002A23BF"/>
    <w:rsid w:val="002A2494"/>
    <w:rsid w:val="002A257E"/>
    <w:rsid w:val="002A297D"/>
    <w:rsid w:val="002A29ED"/>
    <w:rsid w:val="002A2A98"/>
    <w:rsid w:val="002A2AFB"/>
    <w:rsid w:val="002A2BF0"/>
    <w:rsid w:val="002A2C71"/>
    <w:rsid w:val="002A2E80"/>
    <w:rsid w:val="002A2EC9"/>
    <w:rsid w:val="002A2ED8"/>
    <w:rsid w:val="002A2F6E"/>
    <w:rsid w:val="002A305C"/>
    <w:rsid w:val="002A3097"/>
    <w:rsid w:val="002A350D"/>
    <w:rsid w:val="002A37A7"/>
    <w:rsid w:val="002A39D1"/>
    <w:rsid w:val="002A3D61"/>
    <w:rsid w:val="002A3FBA"/>
    <w:rsid w:val="002A4110"/>
    <w:rsid w:val="002A4307"/>
    <w:rsid w:val="002A449A"/>
    <w:rsid w:val="002A44B5"/>
    <w:rsid w:val="002A44ED"/>
    <w:rsid w:val="002A4B2E"/>
    <w:rsid w:val="002A4B7C"/>
    <w:rsid w:val="002A4E9B"/>
    <w:rsid w:val="002A515F"/>
    <w:rsid w:val="002A569D"/>
    <w:rsid w:val="002A58B9"/>
    <w:rsid w:val="002A59FF"/>
    <w:rsid w:val="002A5CCC"/>
    <w:rsid w:val="002A5DD1"/>
    <w:rsid w:val="002A5E19"/>
    <w:rsid w:val="002A6361"/>
    <w:rsid w:val="002A665A"/>
    <w:rsid w:val="002A66FD"/>
    <w:rsid w:val="002A6A14"/>
    <w:rsid w:val="002A6CF4"/>
    <w:rsid w:val="002A6E08"/>
    <w:rsid w:val="002A71CF"/>
    <w:rsid w:val="002A733E"/>
    <w:rsid w:val="002A7690"/>
    <w:rsid w:val="002A782D"/>
    <w:rsid w:val="002A7833"/>
    <w:rsid w:val="002A784C"/>
    <w:rsid w:val="002A7D66"/>
    <w:rsid w:val="002A7F08"/>
    <w:rsid w:val="002A7F6A"/>
    <w:rsid w:val="002B010B"/>
    <w:rsid w:val="002B027C"/>
    <w:rsid w:val="002B0311"/>
    <w:rsid w:val="002B08DA"/>
    <w:rsid w:val="002B09F3"/>
    <w:rsid w:val="002B0AFB"/>
    <w:rsid w:val="002B0B27"/>
    <w:rsid w:val="002B0DC3"/>
    <w:rsid w:val="002B0EE2"/>
    <w:rsid w:val="002B0FBC"/>
    <w:rsid w:val="002B103A"/>
    <w:rsid w:val="002B106D"/>
    <w:rsid w:val="002B11C1"/>
    <w:rsid w:val="002B1F4E"/>
    <w:rsid w:val="002B208C"/>
    <w:rsid w:val="002B2179"/>
    <w:rsid w:val="002B2196"/>
    <w:rsid w:val="002B22F2"/>
    <w:rsid w:val="002B2491"/>
    <w:rsid w:val="002B2C5B"/>
    <w:rsid w:val="002B335B"/>
    <w:rsid w:val="002B3630"/>
    <w:rsid w:val="002B3EF5"/>
    <w:rsid w:val="002B4328"/>
    <w:rsid w:val="002B452D"/>
    <w:rsid w:val="002B46B7"/>
    <w:rsid w:val="002B46CF"/>
    <w:rsid w:val="002B4AF9"/>
    <w:rsid w:val="002B4BFE"/>
    <w:rsid w:val="002B4EAD"/>
    <w:rsid w:val="002B5499"/>
    <w:rsid w:val="002B57F1"/>
    <w:rsid w:val="002B5869"/>
    <w:rsid w:val="002B5B7B"/>
    <w:rsid w:val="002B5DEF"/>
    <w:rsid w:val="002B6019"/>
    <w:rsid w:val="002B69C2"/>
    <w:rsid w:val="002B6CDB"/>
    <w:rsid w:val="002B6D73"/>
    <w:rsid w:val="002B6EF8"/>
    <w:rsid w:val="002B7003"/>
    <w:rsid w:val="002B7021"/>
    <w:rsid w:val="002B71F7"/>
    <w:rsid w:val="002B771D"/>
    <w:rsid w:val="002B78B3"/>
    <w:rsid w:val="002B7B9E"/>
    <w:rsid w:val="002B7F89"/>
    <w:rsid w:val="002C025F"/>
    <w:rsid w:val="002C0263"/>
    <w:rsid w:val="002C0287"/>
    <w:rsid w:val="002C0386"/>
    <w:rsid w:val="002C0604"/>
    <w:rsid w:val="002C0A53"/>
    <w:rsid w:val="002C0B71"/>
    <w:rsid w:val="002C0E25"/>
    <w:rsid w:val="002C1413"/>
    <w:rsid w:val="002C15BC"/>
    <w:rsid w:val="002C1658"/>
    <w:rsid w:val="002C16B9"/>
    <w:rsid w:val="002C1702"/>
    <w:rsid w:val="002C1793"/>
    <w:rsid w:val="002C1838"/>
    <w:rsid w:val="002C1897"/>
    <w:rsid w:val="002C19A6"/>
    <w:rsid w:val="002C2367"/>
    <w:rsid w:val="002C249B"/>
    <w:rsid w:val="002C2732"/>
    <w:rsid w:val="002C29B0"/>
    <w:rsid w:val="002C2DFE"/>
    <w:rsid w:val="002C2F55"/>
    <w:rsid w:val="002C3061"/>
    <w:rsid w:val="002C3107"/>
    <w:rsid w:val="002C31A1"/>
    <w:rsid w:val="002C35BF"/>
    <w:rsid w:val="002C39BE"/>
    <w:rsid w:val="002C3A62"/>
    <w:rsid w:val="002C46A5"/>
    <w:rsid w:val="002C484F"/>
    <w:rsid w:val="002C4B2C"/>
    <w:rsid w:val="002C4CB9"/>
    <w:rsid w:val="002C51E3"/>
    <w:rsid w:val="002C53AF"/>
    <w:rsid w:val="002C53D4"/>
    <w:rsid w:val="002C5460"/>
    <w:rsid w:val="002C5527"/>
    <w:rsid w:val="002C56F9"/>
    <w:rsid w:val="002C5B78"/>
    <w:rsid w:val="002C5E0C"/>
    <w:rsid w:val="002C6026"/>
    <w:rsid w:val="002C63D5"/>
    <w:rsid w:val="002C6570"/>
    <w:rsid w:val="002C673F"/>
    <w:rsid w:val="002C6827"/>
    <w:rsid w:val="002C6ECC"/>
    <w:rsid w:val="002C7132"/>
    <w:rsid w:val="002C727C"/>
    <w:rsid w:val="002C73C2"/>
    <w:rsid w:val="002C74C1"/>
    <w:rsid w:val="002C7535"/>
    <w:rsid w:val="002C7701"/>
    <w:rsid w:val="002C7781"/>
    <w:rsid w:val="002C7951"/>
    <w:rsid w:val="002C7A31"/>
    <w:rsid w:val="002D00F3"/>
    <w:rsid w:val="002D0140"/>
    <w:rsid w:val="002D01DA"/>
    <w:rsid w:val="002D021A"/>
    <w:rsid w:val="002D026F"/>
    <w:rsid w:val="002D03D5"/>
    <w:rsid w:val="002D04BA"/>
    <w:rsid w:val="002D05A2"/>
    <w:rsid w:val="002D071D"/>
    <w:rsid w:val="002D09BB"/>
    <w:rsid w:val="002D0AEB"/>
    <w:rsid w:val="002D0D4F"/>
    <w:rsid w:val="002D0DE3"/>
    <w:rsid w:val="002D0ECA"/>
    <w:rsid w:val="002D0EF6"/>
    <w:rsid w:val="002D12D0"/>
    <w:rsid w:val="002D13C7"/>
    <w:rsid w:val="002D14E4"/>
    <w:rsid w:val="002D14F8"/>
    <w:rsid w:val="002D18DD"/>
    <w:rsid w:val="002D1A87"/>
    <w:rsid w:val="002D1CF5"/>
    <w:rsid w:val="002D1D2A"/>
    <w:rsid w:val="002D211F"/>
    <w:rsid w:val="002D2141"/>
    <w:rsid w:val="002D267B"/>
    <w:rsid w:val="002D2884"/>
    <w:rsid w:val="002D299E"/>
    <w:rsid w:val="002D29AD"/>
    <w:rsid w:val="002D2FC7"/>
    <w:rsid w:val="002D2FC9"/>
    <w:rsid w:val="002D30B4"/>
    <w:rsid w:val="002D318E"/>
    <w:rsid w:val="002D319B"/>
    <w:rsid w:val="002D3272"/>
    <w:rsid w:val="002D37E2"/>
    <w:rsid w:val="002D3F25"/>
    <w:rsid w:val="002D425F"/>
    <w:rsid w:val="002D4977"/>
    <w:rsid w:val="002D4B56"/>
    <w:rsid w:val="002D5252"/>
    <w:rsid w:val="002D5255"/>
    <w:rsid w:val="002D545C"/>
    <w:rsid w:val="002D54FB"/>
    <w:rsid w:val="002D5AD3"/>
    <w:rsid w:val="002D5BC2"/>
    <w:rsid w:val="002D5BCC"/>
    <w:rsid w:val="002D5EBB"/>
    <w:rsid w:val="002D6053"/>
    <w:rsid w:val="002D607B"/>
    <w:rsid w:val="002D63E5"/>
    <w:rsid w:val="002D64BD"/>
    <w:rsid w:val="002D6570"/>
    <w:rsid w:val="002D69FE"/>
    <w:rsid w:val="002D6E20"/>
    <w:rsid w:val="002D6EB0"/>
    <w:rsid w:val="002D6F67"/>
    <w:rsid w:val="002D6F76"/>
    <w:rsid w:val="002D710A"/>
    <w:rsid w:val="002D7910"/>
    <w:rsid w:val="002D79DF"/>
    <w:rsid w:val="002D7ADA"/>
    <w:rsid w:val="002D7BE4"/>
    <w:rsid w:val="002D7E13"/>
    <w:rsid w:val="002E008D"/>
    <w:rsid w:val="002E01B1"/>
    <w:rsid w:val="002E0433"/>
    <w:rsid w:val="002E075E"/>
    <w:rsid w:val="002E0934"/>
    <w:rsid w:val="002E0FAE"/>
    <w:rsid w:val="002E1032"/>
    <w:rsid w:val="002E1215"/>
    <w:rsid w:val="002E1512"/>
    <w:rsid w:val="002E169A"/>
    <w:rsid w:val="002E1932"/>
    <w:rsid w:val="002E1A83"/>
    <w:rsid w:val="002E26A7"/>
    <w:rsid w:val="002E26C0"/>
    <w:rsid w:val="002E2B15"/>
    <w:rsid w:val="002E2BFC"/>
    <w:rsid w:val="002E3499"/>
    <w:rsid w:val="002E386A"/>
    <w:rsid w:val="002E3B6E"/>
    <w:rsid w:val="002E3EBD"/>
    <w:rsid w:val="002E3FB6"/>
    <w:rsid w:val="002E3FFA"/>
    <w:rsid w:val="002E40DE"/>
    <w:rsid w:val="002E41A6"/>
    <w:rsid w:val="002E458A"/>
    <w:rsid w:val="002E4A1A"/>
    <w:rsid w:val="002E4C88"/>
    <w:rsid w:val="002E503A"/>
    <w:rsid w:val="002E509A"/>
    <w:rsid w:val="002E50DF"/>
    <w:rsid w:val="002E520F"/>
    <w:rsid w:val="002E5420"/>
    <w:rsid w:val="002E5761"/>
    <w:rsid w:val="002E5807"/>
    <w:rsid w:val="002E5AD0"/>
    <w:rsid w:val="002E5B27"/>
    <w:rsid w:val="002E5EBB"/>
    <w:rsid w:val="002E6410"/>
    <w:rsid w:val="002E683A"/>
    <w:rsid w:val="002E695A"/>
    <w:rsid w:val="002E6CD9"/>
    <w:rsid w:val="002E6D9A"/>
    <w:rsid w:val="002E6DF6"/>
    <w:rsid w:val="002E71B4"/>
    <w:rsid w:val="002E75AB"/>
    <w:rsid w:val="002E768D"/>
    <w:rsid w:val="002E7745"/>
    <w:rsid w:val="002E7C86"/>
    <w:rsid w:val="002E7DBF"/>
    <w:rsid w:val="002E7F63"/>
    <w:rsid w:val="002F0383"/>
    <w:rsid w:val="002F045C"/>
    <w:rsid w:val="002F0659"/>
    <w:rsid w:val="002F06A9"/>
    <w:rsid w:val="002F0B50"/>
    <w:rsid w:val="002F0B94"/>
    <w:rsid w:val="002F1333"/>
    <w:rsid w:val="002F13B7"/>
    <w:rsid w:val="002F141A"/>
    <w:rsid w:val="002F15A9"/>
    <w:rsid w:val="002F16EB"/>
    <w:rsid w:val="002F17D2"/>
    <w:rsid w:val="002F19AE"/>
    <w:rsid w:val="002F1A0F"/>
    <w:rsid w:val="002F1CDC"/>
    <w:rsid w:val="002F2234"/>
    <w:rsid w:val="002F254E"/>
    <w:rsid w:val="002F277B"/>
    <w:rsid w:val="002F285B"/>
    <w:rsid w:val="002F2996"/>
    <w:rsid w:val="002F29FB"/>
    <w:rsid w:val="002F2B3D"/>
    <w:rsid w:val="002F2C80"/>
    <w:rsid w:val="002F2CF3"/>
    <w:rsid w:val="002F3009"/>
    <w:rsid w:val="002F315C"/>
    <w:rsid w:val="002F39C9"/>
    <w:rsid w:val="002F3A2C"/>
    <w:rsid w:val="002F3EBB"/>
    <w:rsid w:val="002F3FF8"/>
    <w:rsid w:val="002F452F"/>
    <w:rsid w:val="002F506B"/>
    <w:rsid w:val="002F55B8"/>
    <w:rsid w:val="002F5842"/>
    <w:rsid w:val="002F6075"/>
    <w:rsid w:val="002F65FB"/>
    <w:rsid w:val="002F694A"/>
    <w:rsid w:val="002F6A5D"/>
    <w:rsid w:val="002F6ECD"/>
    <w:rsid w:val="002F74DA"/>
    <w:rsid w:val="002F78B5"/>
    <w:rsid w:val="0030007A"/>
    <w:rsid w:val="003000FA"/>
    <w:rsid w:val="003000FC"/>
    <w:rsid w:val="00300236"/>
    <w:rsid w:val="0030081F"/>
    <w:rsid w:val="003009F2"/>
    <w:rsid w:val="00300F2A"/>
    <w:rsid w:val="00301464"/>
    <w:rsid w:val="00301915"/>
    <w:rsid w:val="00301B37"/>
    <w:rsid w:val="00301D54"/>
    <w:rsid w:val="00301D6F"/>
    <w:rsid w:val="0030247D"/>
    <w:rsid w:val="0030275D"/>
    <w:rsid w:val="003031BD"/>
    <w:rsid w:val="0030325C"/>
    <w:rsid w:val="003039B0"/>
    <w:rsid w:val="00303C87"/>
    <w:rsid w:val="00304014"/>
    <w:rsid w:val="003042C8"/>
    <w:rsid w:val="003044E6"/>
    <w:rsid w:val="003047AA"/>
    <w:rsid w:val="00304906"/>
    <w:rsid w:val="00304939"/>
    <w:rsid w:val="00304A14"/>
    <w:rsid w:val="00304C93"/>
    <w:rsid w:val="00304D01"/>
    <w:rsid w:val="00304D84"/>
    <w:rsid w:val="00304EB1"/>
    <w:rsid w:val="00304FCB"/>
    <w:rsid w:val="003050C9"/>
    <w:rsid w:val="0030578B"/>
    <w:rsid w:val="0030593B"/>
    <w:rsid w:val="00305A12"/>
    <w:rsid w:val="00305B34"/>
    <w:rsid w:val="00305B3C"/>
    <w:rsid w:val="00305C7A"/>
    <w:rsid w:val="00305DD3"/>
    <w:rsid w:val="00305FBB"/>
    <w:rsid w:val="00306039"/>
    <w:rsid w:val="003060A2"/>
    <w:rsid w:val="0030611E"/>
    <w:rsid w:val="0030633F"/>
    <w:rsid w:val="00306508"/>
    <w:rsid w:val="003065CE"/>
    <w:rsid w:val="003065EC"/>
    <w:rsid w:val="003065F9"/>
    <w:rsid w:val="00306AF2"/>
    <w:rsid w:val="00306C70"/>
    <w:rsid w:val="00307032"/>
    <w:rsid w:val="00307142"/>
    <w:rsid w:val="003072D0"/>
    <w:rsid w:val="003072E7"/>
    <w:rsid w:val="00307462"/>
    <w:rsid w:val="00307833"/>
    <w:rsid w:val="0030799C"/>
    <w:rsid w:val="00307CC7"/>
    <w:rsid w:val="00307CF6"/>
    <w:rsid w:val="003100EA"/>
    <w:rsid w:val="0031017A"/>
    <w:rsid w:val="00310919"/>
    <w:rsid w:val="00310B6F"/>
    <w:rsid w:val="00310F2C"/>
    <w:rsid w:val="003110A5"/>
    <w:rsid w:val="00311457"/>
    <w:rsid w:val="0031146F"/>
    <w:rsid w:val="00311556"/>
    <w:rsid w:val="00311739"/>
    <w:rsid w:val="00311C5F"/>
    <w:rsid w:val="003120E1"/>
    <w:rsid w:val="003121DF"/>
    <w:rsid w:val="00312268"/>
    <w:rsid w:val="003128DF"/>
    <w:rsid w:val="00313198"/>
    <w:rsid w:val="0031343B"/>
    <w:rsid w:val="0031348B"/>
    <w:rsid w:val="003135D5"/>
    <w:rsid w:val="00313C47"/>
    <w:rsid w:val="00313C78"/>
    <w:rsid w:val="00313CAF"/>
    <w:rsid w:val="00313DD6"/>
    <w:rsid w:val="00313E3B"/>
    <w:rsid w:val="00313FAC"/>
    <w:rsid w:val="00314528"/>
    <w:rsid w:val="003146F3"/>
    <w:rsid w:val="00314864"/>
    <w:rsid w:val="003148CC"/>
    <w:rsid w:val="00314A82"/>
    <w:rsid w:val="00314ECD"/>
    <w:rsid w:val="00315285"/>
    <w:rsid w:val="00315522"/>
    <w:rsid w:val="003157B9"/>
    <w:rsid w:val="00315E9B"/>
    <w:rsid w:val="00315F71"/>
    <w:rsid w:val="00316679"/>
    <w:rsid w:val="003168CF"/>
    <w:rsid w:val="003169D5"/>
    <w:rsid w:val="00316CFD"/>
    <w:rsid w:val="00317110"/>
    <w:rsid w:val="0031785D"/>
    <w:rsid w:val="00317A0A"/>
    <w:rsid w:val="00317A0C"/>
    <w:rsid w:val="00317A55"/>
    <w:rsid w:val="00317B3F"/>
    <w:rsid w:val="00317F12"/>
    <w:rsid w:val="00320112"/>
    <w:rsid w:val="003204DD"/>
    <w:rsid w:val="00320BC7"/>
    <w:rsid w:val="00320D97"/>
    <w:rsid w:val="00320D9C"/>
    <w:rsid w:val="00320EB7"/>
    <w:rsid w:val="00321189"/>
    <w:rsid w:val="00321286"/>
    <w:rsid w:val="00321516"/>
    <w:rsid w:val="00321684"/>
    <w:rsid w:val="00321B3C"/>
    <w:rsid w:val="00321DBD"/>
    <w:rsid w:val="00321F40"/>
    <w:rsid w:val="00322734"/>
    <w:rsid w:val="00322737"/>
    <w:rsid w:val="00322A25"/>
    <w:rsid w:val="00322BCE"/>
    <w:rsid w:val="00322DD7"/>
    <w:rsid w:val="00322FB1"/>
    <w:rsid w:val="00322FDC"/>
    <w:rsid w:val="003231A7"/>
    <w:rsid w:val="00323382"/>
    <w:rsid w:val="0032356C"/>
    <w:rsid w:val="00323906"/>
    <w:rsid w:val="00323A37"/>
    <w:rsid w:val="00323C08"/>
    <w:rsid w:val="00323CAF"/>
    <w:rsid w:val="00324145"/>
    <w:rsid w:val="003246FA"/>
    <w:rsid w:val="00324841"/>
    <w:rsid w:val="003248D7"/>
    <w:rsid w:val="0032499E"/>
    <w:rsid w:val="003249F4"/>
    <w:rsid w:val="00324DCC"/>
    <w:rsid w:val="00324FB3"/>
    <w:rsid w:val="0032521E"/>
    <w:rsid w:val="00325600"/>
    <w:rsid w:val="00325BEA"/>
    <w:rsid w:val="003267F5"/>
    <w:rsid w:val="00326945"/>
    <w:rsid w:val="0032696F"/>
    <w:rsid w:val="00326E13"/>
    <w:rsid w:val="00327050"/>
    <w:rsid w:val="00327071"/>
    <w:rsid w:val="003271BB"/>
    <w:rsid w:val="003272BC"/>
    <w:rsid w:val="003272E2"/>
    <w:rsid w:val="0032734D"/>
    <w:rsid w:val="003274F0"/>
    <w:rsid w:val="003275D3"/>
    <w:rsid w:val="0032799E"/>
    <w:rsid w:val="00327F65"/>
    <w:rsid w:val="00330023"/>
    <w:rsid w:val="003300D6"/>
    <w:rsid w:val="003302EC"/>
    <w:rsid w:val="003302F1"/>
    <w:rsid w:val="00330339"/>
    <w:rsid w:val="003305DA"/>
    <w:rsid w:val="00330D50"/>
    <w:rsid w:val="00331270"/>
    <w:rsid w:val="003314E7"/>
    <w:rsid w:val="0033159F"/>
    <w:rsid w:val="0033170E"/>
    <w:rsid w:val="0033179C"/>
    <w:rsid w:val="003317E5"/>
    <w:rsid w:val="003322CB"/>
    <w:rsid w:val="0033273D"/>
    <w:rsid w:val="00332AF9"/>
    <w:rsid w:val="00332C1C"/>
    <w:rsid w:val="00332D57"/>
    <w:rsid w:val="00332F47"/>
    <w:rsid w:val="0033301E"/>
    <w:rsid w:val="003333AA"/>
    <w:rsid w:val="00333709"/>
    <w:rsid w:val="00334146"/>
    <w:rsid w:val="003342A5"/>
    <w:rsid w:val="00334340"/>
    <w:rsid w:val="0033455F"/>
    <w:rsid w:val="00334699"/>
    <w:rsid w:val="00334D03"/>
    <w:rsid w:val="00335034"/>
    <w:rsid w:val="0033503E"/>
    <w:rsid w:val="003350B1"/>
    <w:rsid w:val="0033573C"/>
    <w:rsid w:val="003358A2"/>
    <w:rsid w:val="00335D74"/>
    <w:rsid w:val="00335E9D"/>
    <w:rsid w:val="003365F2"/>
    <w:rsid w:val="00336E65"/>
    <w:rsid w:val="00336F29"/>
    <w:rsid w:val="00336FAA"/>
    <w:rsid w:val="0033703F"/>
    <w:rsid w:val="003372F7"/>
    <w:rsid w:val="00337459"/>
    <w:rsid w:val="0033751F"/>
    <w:rsid w:val="00337A26"/>
    <w:rsid w:val="00337CC3"/>
    <w:rsid w:val="00337DAA"/>
    <w:rsid w:val="00337EE0"/>
    <w:rsid w:val="003400E1"/>
    <w:rsid w:val="00340294"/>
    <w:rsid w:val="003406EE"/>
    <w:rsid w:val="0034070B"/>
    <w:rsid w:val="00340E86"/>
    <w:rsid w:val="00340F5F"/>
    <w:rsid w:val="00341328"/>
    <w:rsid w:val="0034146A"/>
    <w:rsid w:val="00341644"/>
    <w:rsid w:val="0034166E"/>
    <w:rsid w:val="00341C41"/>
    <w:rsid w:val="00341CF4"/>
    <w:rsid w:val="00341DCA"/>
    <w:rsid w:val="00341E06"/>
    <w:rsid w:val="00342187"/>
    <w:rsid w:val="00342885"/>
    <w:rsid w:val="003428CB"/>
    <w:rsid w:val="003429A1"/>
    <w:rsid w:val="00342E7E"/>
    <w:rsid w:val="003431B9"/>
    <w:rsid w:val="0034320F"/>
    <w:rsid w:val="003435CA"/>
    <w:rsid w:val="00343C25"/>
    <w:rsid w:val="00344247"/>
    <w:rsid w:val="00344523"/>
    <w:rsid w:val="003447B5"/>
    <w:rsid w:val="003447CD"/>
    <w:rsid w:val="003449A0"/>
    <w:rsid w:val="003449CB"/>
    <w:rsid w:val="00344A1C"/>
    <w:rsid w:val="00344BA5"/>
    <w:rsid w:val="00344BB4"/>
    <w:rsid w:val="00344C18"/>
    <w:rsid w:val="0034551E"/>
    <w:rsid w:val="003456F8"/>
    <w:rsid w:val="00345A3F"/>
    <w:rsid w:val="00345EAE"/>
    <w:rsid w:val="003463B1"/>
    <w:rsid w:val="003466A7"/>
    <w:rsid w:val="00346831"/>
    <w:rsid w:val="00346837"/>
    <w:rsid w:val="003468D9"/>
    <w:rsid w:val="00346999"/>
    <w:rsid w:val="0034699E"/>
    <w:rsid w:val="003472B4"/>
    <w:rsid w:val="003474B9"/>
    <w:rsid w:val="003475D0"/>
    <w:rsid w:val="00347630"/>
    <w:rsid w:val="00347753"/>
    <w:rsid w:val="00347864"/>
    <w:rsid w:val="003478CB"/>
    <w:rsid w:val="003479C1"/>
    <w:rsid w:val="00347B13"/>
    <w:rsid w:val="00347D06"/>
    <w:rsid w:val="00347D66"/>
    <w:rsid w:val="00347EB1"/>
    <w:rsid w:val="00350058"/>
    <w:rsid w:val="003500EC"/>
    <w:rsid w:val="0035058D"/>
    <w:rsid w:val="003509E1"/>
    <w:rsid w:val="00350ABC"/>
    <w:rsid w:val="00350C9B"/>
    <w:rsid w:val="00351063"/>
    <w:rsid w:val="003516A0"/>
    <w:rsid w:val="003519C5"/>
    <w:rsid w:val="00351BE3"/>
    <w:rsid w:val="00351D44"/>
    <w:rsid w:val="00351DA3"/>
    <w:rsid w:val="00351EBF"/>
    <w:rsid w:val="0035212F"/>
    <w:rsid w:val="00352176"/>
    <w:rsid w:val="003527A9"/>
    <w:rsid w:val="003528FB"/>
    <w:rsid w:val="00352950"/>
    <w:rsid w:val="00352F2B"/>
    <w:rsid w:val="003534AD"/>
    <w:rsid w:val="00353AA4"/>
    <w:rsid w:val="00353B8E"/>
    <w:rsid w:val="00353CC5"/>
    <w:rsid w:val="00353DB0"/>
    <w:rsid w:val="00354194"/>
    <w:rsid w:val="00354203"/>
    <w:rsid w:val="0035428C"/>
    <w:rsid w:val="003543B5"/>
    <w:rsid w:val="00354773"/>
    <w:rsid w:val="003547F3"/>
    <w:rsid w:val="003548BD"/>
    <w:rsid w:val="00354DE1"/>
    <w:rsid w:val="003550D8"/>
    <w:rsid w:val="00355138"/>
    <w:rsid w:val="0035514F"/>
    <w:rsid w:val="0035598F"/>
    <w:rsid w:val="00355BE3"/>
    <w:rsid w:val="00355DF1"/>
    <w:rsid w:val="00356029"/>
    <w:rsid w:val="00356571"/>
    <w:rsid w:val="00356894"/>
    <w:rsid w:val="003569BC"/>
    <w:rsid w:val="003569E6"/>
    <w:rsid w:val="00356AE9"/>
    <w:rsid w:val="00356CF2"/>
    <w:rsid w:val="0035701B"/>
    <w:rsid w:val="003570D1"/>
    <w:rsid w:val="003574B2"/>
    <w:rsid w:val="00357734"/>
    <w:rsid w:val="00357953"/>
    <w:rsid w:val="00357F6D"/>
    <w:rsid w:val="00360317"/>
    <w:rsid w:val="0036057E"/>
    <w:rsid w:val="00360586"/>
    <w:rsid w:val="00360772"/>
    <w:rsid w:val="003607A2"/>
    <w:rsid w:val="00360B31"/>
    <w:rsid w:val="00360E0D"/>
    <w:rsid w:val="00361708"/>
    <w:rsid w:val="00361760"/>
    <w:rsid w:val="00361A6B"/>
    <w:rsid w:val="00361C28"/>
    <w:rsid w:val="00361E07"/>
    <w:rsid w:val="00361E10"/>
    <w:rsid w:val="00361E9C"/>
    <w:rsid w:val="00361EEE"/>
    <w:rsid w:val="0036231E"/>
    <w:rsid w:val="0036243F"/>
    <w:rsid w:val="0036281E"/>
    <w:rsid w:val="003629E3"/>
    <w:rsid w:val="00362B7A"/>
    <w:rsid w:val="00362C01"/>
    <w:rsid w:val="00362C13"/>
    <w:rsid w:val="00362C1A"/>
    <w:rsid w:val="00362C83"/>
    <w:rsid w:val="00363002"/>
    <w:rsid w:val="0036318D"/>
    <w:rsid w:val="00363310"/>
    <w:rsid w:val="00363495"/>
    <w:rsid w:val="0036375C"/>
    <w:rsid w:val="003637CD"/>
    <w:rsid w:val="0036381E"/>
    <w:rsid w:val="00363A40"/>
    <w:rsid w:val="00363A48"/>
    <w:rsid w:val="00363D10"/>
    <w:rsid w:val="00363E02"/>
    <w:rsid w:val="00363F44"/>
    <w:rsid w:val="003640C9"/>
    <w:rsid w:val="003640F4"/>
    <w:rsid w:val="00364110"/>
    <w:rsid w:val="003642B0"/>
    <w:rsid w:val="003642DB"/>
    <w:rsid w:val="00364463"/>
    <w:rsid w:val="00364515"/>
    <w:rsid w:val="00364863"/>
    <w:rsid w:val="00364A82"/>
    <w:rsid w:val="00364A9B"/>
    <w:rsid w:val="00364B6F"/>
    <w:rsid w:val="00364B8A"/>
    <w:rsid w:val="00364BC5"/>
    <w:rsid w:val="00364C34"/>
    <w:rsid w:val="00364F78"/>
    <w:rsid w:val="0036512B"/>
    <w:rsid w:val="0036533E"/>
    <w:rsid w:val="0036538A"/>
    <w:rsid w:val="003654C2"/>
    <w:rsid w:val="003657B1"/>
    <w:rsid w:val="00365AE3"/>
    <w:rsid w:val="00365B3E"/>
    <w:rsid w:val="00365C18"/>
    <w:rsid w:val="00365CD7"/>
    <w:rsid w:val="00365DCA"/>
    <w:rsid w:val="00365E79"/>
    <w:rsid w:val="003660CD"/>
    <w:rsid w:val="003662DD"/>
    <w:rsid w:val="003669D7"/>
    <w:rsid w:val="003669E2"/>
    <w:rsid w:val="00366B73"/>
    <w:rsid w:val="00366C1D"/>
    <w:rsid w:val="00367276"/>
    <w:rsid w:val="003672A5"/>
    <w:rsid w:val="00367416"/>
    <w:rsid w:val="003679FC"/>
    <w:rsid w:val="00367AEB"/>
    <w:rsid w:val="00370099"/>
    <w:rsid w:val="00370193"/>
    <w:rsid w:val="003707C8"/>
    <w:rsid w:val="0037087B"/>
    <w:rsid w:val="00370B96"/>
    <w:rsid w:val="003710F3"/>
    <w:rsid w:val="00371309"/>
    <w:rsid w:val="00371325"/>
    <w:rsid w:val="00371445"/>
    <w:rsid w:val="00371C52"/>
    <w:rsid w:val="003720E7"/>
    <w:rsid w:val="0037221A"/>
    <w:rsid w:val="003728E8"/>
    <w:rsid w:val="00372AA4"/>
    <w:rsid w:val="00372E0A"/>
    <w:rsid w:val="00372E62"/>
    <w:rsid w:val="00372EA4"/>
    <w:rsid w:val="00372FEE"/>
    <w:rsid w:val="00373024"/>
    <w:rsid w:val="003732B7"/>
    <w:rsid w:val="00373935"/>
    <w:rsid w:val="003743FB"/>
    <w:rsid w:val="00374507"/>
    <w:rsid w:val="003746B8"/>
    <w:rsid w:val="003746E0"/>
    <w:rsid w:val="003747CE"/>
    <w:rsid w:val="00374D44"/>
    <w:rsid w:val="00374F79"/>
    <w:rsid w:val="00375462"/>
    <w:rsid w:val="00375692"/>
    <w:rsid w:val="003757D6"/>
    <w:rsid w:val="003757EB"/>
    <w:rsid w:val="00375953"/>
    <w:rsid w:val="00375BE2"/>
    <w:rsid w:val="003760E4"/>
    <w:rsid w:val="00376268"/>
    <w:rsid w:val="0037636E"/>
    <w:rsid w:val="00376A29"/>
    <w:rsid w:val="00376CF5"/>
    <w:rsid w:val="00377264"/>
    <w:rsid w:val="0037738A"/>
    <w:rsid w:val="00377392"/>
    <w:rsid w:val="00377488"/>
    <w:rsid w:val="00377880"/>
    <w:rsid w:val="003778E1"/>
    <w:rsid w:val="00377CDF"/>
    <w:rsid w:val="00380175"/>
    <w:rsid w:val="003802DE"/>
    <w:rsid w:val="0038038B"/>
    <w:rsid w:val="00380459"/>
    <w:rsid w:val="00380517"/>
    <w:rsid w:val="00380518"/>
    <w:rsid w:val="00380677"/>
    <w:rsid w:val="00380BE4"/>
    <w:rsid w:val="00380FCC"/>
    <w:rsid w:val="003812B4"/>
    <w:rsid w:val="003815E9"/>
    <w:rsid w:val="0038194F"/>
    <w:rsid w:val="00381BF0"/>
    <w:rsid w:val="00381E40"/>
    <w:rsid w:val="00381E9E"/>
    <w:rsid w:val="00381F03"/>
    <w:rsid w:val="003822EC"/>
    <w:rsid w:val="00382534"/>
    <w:rsid w:val="003826FC"/>
    <w:rsid w:val="00382825"/>
    <w:rsid w:val="00382864"/>
    <w:rsid w:val="00382885"/>
    <w:rsid w:val="0038293A"/>
    <w:rsid w:val="00382DEB"/>
    <w:rsid w:val="0038326E"/>
    <w:rsid w:val="003837C3"/>
    <w:rsid w:val="00383882"/>
    <w:rsid w:val="00383EAB"/>
    <w:rsid w:val="0038402A"/>
    <w:rsid w:val="00384634"/>
    <w:rsid w:val="003847B8"/>
    <w:rsid w:val="00384958"/>
    <w:rsid w:val="00384A7F"/>
    <w:rsid w:val="00384BE2"/>
    <w:rsid w:val="00384C98"/>
    <w:rsid w:val="00384D4A"/>
    <w:rsid w:val="00384FC0"/>
    <w:rsid w:val="0038510E"/>
    <w:rsid w:val="0038546F"/>
    <w:rsid w:val="003858A8"/>
    <w:rsid w:val="00385B83"/>
    <w:rsid w:val="00385CC5"/>
    <w:rsid w:val="00385CDF"/>
    <w:rsid w:val="00385D0D"/>
    <w:rsid w:val="00385F3B"/>
    <w:rsid w:val="003861EE"/>
    <w:rsid w:val="0038621B"/>
    <w:rsid w:val="003864B6"/>
    <w:rsid w:val="003864C5"/>
    <w:rsid w:val="003867A5"/>
    <w:rsid w:val="003869E3"/>
    <w:rsid w:val="00386C32"/>
    <w:rsid w:val="00386DB8"/>
    <w:rsid w:val="00386EDF"/>
    <w:rsid w:val="003871D3"/>
    <w:rsid w:val="0038738E"/>
    <w:rsid w:val="0038764D"/>
    <w:rsid w:val="003876D5"/>
    <w:rsid w:val="0038783E"/>
    <w:rsid w:val="003878FE"/>
    <w:rsid w:val="00387CEC"/>
    <w:rsid w:val="00387CF7"/>
    <w:rsid w:val="00387D1D"/>
    <w:rsid w:val="00387E1B"/>
    <w:rsid w:val="00390288"/>
    <w:rsid w:val="003902D1"/>
    <w:rsid w:val="00390722"/>
    <w:rsid w:val="003909A9"/>
    <w:rsid w:val="00390B94"/>
    <w:rsid w:val="00390C1E"/>
    <w:rsid w:val="00390CAF"/>
    <w:rsid w:val="00390EAD"/>
    <w:rsid w:val="00390FED"/>
    <w:rsid w:val="00391673"/>
    <w:rsid w:val="00391704"/>
    <w:rsid w:val="00391BBD"/>
    <w:rsid w:val="00391EFF"/>
    <w:rsid w:val="0039214C"/>
    <w:rsid w:val="00392254"/>
    <w:rsid w:val="0039258F"/>
    <w:rsid w:val="003925E9"/>
    <w:rsid w:val="00392752"/>
    <w:rsid w:val="00392754"/>
    <w:rsid w:val="003927FC"/>
    <w:rsid w:val="00392FC6"/>
    <w:rsid w:val="0039323A"/>
    <w:rsid w:val="00393388"/>
    <w:rsid w:val="0039359E"/>
    <w:rsid w:val="00393723"/>
    <w:rsid w:val="00393750"/>
    <w:rsid w:val="003939EF"/>
    <w:rsid w:val="00393D11"/>
    <w:rsid w:val="00393D95"/>
    <w:rsid w:val="00393F73"/>
    <w:rsid w:val="00394141"/>
    <w:rsid w:val="0039426A"/>
    <w:rsid w:val="003943AB"/>
    <w:rsid w:val="003943BC"/>
    <w:rsid w:val="00394575"/>
    <w:rsid w:val="00394873"/>
    <w:rsid w:val="003949B4"/>
    <w:rsid w:val="00394BB5"/>
    <w:rsid w:val="00394BDD"/>
    <w:rsid w:val="00394E09"/>
    <w:rsid w:val="00394F8E"/>
    <w:rsid w:val="00394FC5"/>
    <w:rsid w:val="00395130"/>
    <w:rsid w:val="003956D6"/>
    <w:rsid w:val="003956EE"/>
    <w:rsid w:val="00395837"/>
    <w:rsid w:val="00395B83"/>
    <w:rsid w:val="00396142"/>
    <w:rsid w:val="00396154"/>
    <w:rsid w:val="003963B5"/>
    <w:rsid w:val="00396A89"/>
    <w:rsid w:val="003971B1"/>
    <w:rsid w:val="003971E1"/>
    <w:rsid w:val="0039759F"/>
    <w:rsid w:val="0039765F"/>
    <w:rsid w:val="00397771"/>
    <w:rsid w:val="00397B44"/>
    <w:rsid w:val="00397B80"/>
    <w:rsid w:val="00397C9F"/>
    <w:rsid w:val="00397D38"/>
    <w:rsid w:val="003A036B"/>
    <w:rsid w:val="003A06A4"/>
    <w:rsid w:val="003A0AA8"/>
    <w:rsid w:val="003A0B03"/>
    <w:rsid w:val="003A0B4A"/>
    <w:rsid w:val="003A0C96"/>
    <w:rsid w:val="003A0D9E"/>
    <w:rsid w:val="003A0F96"/>
    <w:rsid w:val="003A1006"/>
    <w:rsid w:val="003A14DE"/>
    <w:rsid w:val="003A1631"/>
    <w:rsid w:val="003A1B1A"/>
    <w:rsid w:val="003A1BC9"/>
    <w:rsid w:val="003A1C3C"/>
    <w:rsid w:val="003A1D70"/>
    <w:rsid w:val="003A23BA"/>
    <w:rsid w:val="003A2412"/>
    <w:rsid w:val="003A24D5"/>
    <w:rsid w:val="003A2545"/>
    <w:rsid w:val="003A25A1"/>
    <w:rsid w:val="003A25AE"/>
    <w:rsid w:val="003A28C9"/>
    <w:rsid w:val="003A2AA1"/>
    <w:rsid w:val="003A2BA6"/>
    <w:rsid w:val="003A2C75"/>
    <w:rsid w:val="003A2CDB"/>
    <w:rsid w:val="003A328D"/>
    <w:rsid w:val="003A336D"/>
    <w:rsid w:val="003A3776"/>
    <w:rsid w:val="003A39A4"/>
    <w:rsid w:val="003A3A70"/>
    <w:rsid w:val="003A3BB3"/>
    <w:rsid w:val="003A3BE0"/>
    <w:rsid w:val="003A3C5E"/>
    <w:rsid w:val="003A3DEB"/>
    <w:rsid w:val="003A3E29"/>
    <w:rsid w:val="003A3F96"/>
    <w:rsid w:val="003A4331"/>
    <w:rsid w:val="003A46BB"/>
    <w:rsid w:val="003A4A68"/>
    <w:rsid w:val="003A5311"/>
    <w:rsid w:val="003A590A"/>
    <w:rsid w:val="003A5945"/>
    <w:rsid w:val="003A5B59"/>
    <w:rsid w:val="003A5C0B"/>
    <w:rsid w:val="003A5C67"/>
    <w:rsid w:val="003A6007"/>
    <w:rsid w:val="003A6083"/>
    <w:rsid w:val="003A64C5"/>
    <w:rsid w:val="003A69FB"/>
    <w:rsid w:val="003A6DD7"/>
    <w:rsid w:val="003A6E7F"/>
    <w:rsid w:val="003A6F86"/>
    <w:rsid w:val="003A7219"/>
    <w:rsid w:val="003A7282"/>
    <w:rsid w:val="003A7310"/>
    <w:rsid w:val="003A7390"/>
    <w:rsid w:val="003A73B9"/>
    <w:rsid w:val="003A76A7"/>
    <w:rsid w:val="003A7DBC"/>
    <w:rsid w:val="003B0165"/>
    <w:rsid w:val="003B0429"/>
    <w:rsid w:val="003B0A10"/>
    <w:rsid w:val="003B0A80"/>
    <w:rsid w:val="003B0B65"/>
    <w:rsid w:val="003B0D80"/>
    <w:rsid w:val="003B0DEA"/>
    <w:rsid w:val="003B0EF4"/>
    <w:rsid w:val="003B0F28"/>
    <w:rsid w:val="003B1031"/>
    <w:rsid w:val="003B107F"/>
    <w:rsid w:val="003B1106"/>
    <w:rsid w:val="003B1209"/>
    <w:rsid w:val="003B174C"/>
    <w:rsid w:val="003B1F2A"/>
    <w:rsid w:val="003B2148"/>
    <w:rsid w:val="003B219D"/>
    <w:rsid w:val="003B21B4"/>
    <w:rsid w:val="003B2283"/>
    <w:rsid w:val="003B260B"/>
    <w:rsid w:val="003B277E"/>
    <w:rsid w:val="003B2F37"/>
    <w:rsid w:val="003B320E"/>
    <w:rsid w:val="003B332A"/>
    <w:rsid w:val="003B33FA"/>
    <w:rsid w:val="003B3400"/>
    <w:rsid w:val="003B3707"/>
    <w:rsid w:val="003B3885"/>
    <w:rsid w:val="003B3A10"/>
    <w:rsid w:val="003B3A88"/>
    <w:rsid w:val="003B3B6F"/>
    <w:rsid w:val="003B3EA2"/>
    <w:rsid w:val="003B42DB"/>
    <w:rsid w:val="003B466D"/>
    <w:rsid w:val="003B4B78"/>
    <w:rsid w:val="003B4C27"/>
    <w:rsid w:val="003B4F9D"/>
    <w:rsid w:val="003B54CB"/>
    <w:rsid w:val="003B58A2"/>
    <w:rsid w:val="003B5A51"/>
    <w:rsid w:val="003B5B24"/>
    <w:rsid w:val="003B5C51"/>
    <w:rsid w:val="003B5DA6"/>
    <w:rsid w:val="003B6234"/>
    <w:rsid w:val="003B623D"/>
    <w:rsid w:val="003B6287"/>
    <w:rsid w:val="003B66D3"/>
    <w:rsid w:val="003B6CAC"/>
    <w:rsid w:val="003B6D93"/>
    <w:rsid w:val="003B6E8E"/>
    <w:rsid w:val="003B7134"/>
    <w:rsid w:val="003B71DF"/>
    <w:rsid w:val="003B71E4"/>
    <w:rsid w:val="003B7271"/>
    <w:rsid w:val="003B7AB9"/>
    <w:rsid w:val="003B7C29"/>
    <w:rsid w:val="003B7C5E"/>
    <w:rsid w:val="003B7CA1"/>
    <w:rsid w:val="003B7EAA"/>
    <w:rsid w:val="003C0212"/>
    <w:rsid w:val="003C05DA"/>
    <w:rsid w:val="003C097E"/>
    <w:rsid w:val="003C0EB4"/>
    <w:rsid w:val="003C17F0"/>
    <w:rsid w:val="003C1841"/>
    <w:rsid w:val="003C20BF"/>
    <w:rsid w:val="003C20C6"/>
    <w:rsid w:val="003C2737"/>
    <w:rsid w:val="003C286C"/>
    <w:rsid w:val="003C29EC"/>
    <w:rsid w:val="003C2D55"/>
    <w:rsid w:val="003C2D69"/>
    <w:rsid w:val="003C2EF7"/>
    <w:rsid w:val="003C319B"/>
    <w:rsid w:val="003C33DA"/>
    <w:rsid w:val="003C36FA"/>
    <w:rsid w:val="003C376C"/>
    <w:rsid w:val="003C39DD"/>
    <w:rsid w:val="003C3C54"/>
    <w:rsid w:val="003C40E4"/>
    <w:rsid w:val="003C419C"/>
    <w:rsid w:val="003C479A"/>
    <w:rsid w:val="003C4A32"/>
    <w:rsid w:val="003C4AC4"/>
    <w:rsid w:val="003C4BA6"/>
    <w:rsid w:val="003C5123"/>
    <w:rsid w:val="003C5395"/>
    <w:rsid w:val="003C55F9"/>
    <w:rsid w:val="003C5663"/>
    <w:rsid w:val="003C59E4"/>
    <w:rsid w:val="003C65DB"/>
    <w:rsid w:val="003C6DE4"/>
    <w:rsid w:val="003C702C"/>
    <w:rsid w:val="003C70F4"/>
    <w:rsid w:val="003C7182"/>
    <w:rsid w:val="003C72D9"/>
    <w:rsid w:val="003C7489"/>
    <w:rsid w:val="003C74D1"/>
    <w:rsid w:val="003C75F4"/>
    <w:rsid w:val="003C78CA"/>
    <w:rsid w:val="003C7976"/>
    <w:rsid w:val="003C7A8F"/>
    <w:rsid w:val="003C7B40"/>
    <w:rsid w:val="003D0153"/>
    <w:rsid w:val="003D062B"/>
    <w:rsid w:val="003D0E4A"/>
    <w:rsid w:val="003D127A"/>
    <w:rsid w:val="003D12B7"/>
    <w:rsid w:val="003D1469"/>
    <w:rsid w:val="003D167C"/>
    <w:rsid w:val="003D185B"/>
    <w:rsid w:val="003D1C54"/>
    <w:rsid w:val="003D20F4"/>
    <w:rsid w:val="003D2602"/>
    <w:rsid w:val="003D2700"/>
    <w:rsid w:val="003D2757"/>
    <w:rsid w:val="003D2759"/>
    <w:rsid w:val="003D2934"/>
    <w:rsid w:val="003D2938"/>
    <w:rsid w:val="003D2C89"/>
    <w:rsid w:val="003D2FCD"/>
    <w:rsid w:val="003D30EF"/>
    <w:rsid w:val="003D311C"/>
    <w:rsid w:val="003D31B6"/>
    <w:rsid w:val="003D33E2"/>
    <w:rsid w:val="003D3567"/>
    <w:rsid w:val="003D3B4A"/>
    <w:rsid w:val="003D3CE2"/>
    <w:rsid w:val="003D4004"/>
    <w:rsid w:val="003D44AF"/>
    <w:rsid w:val="003D4775"/>
    <w:rsid w:val="003D477A"/>
    <w:rsid w:val="003D47FC"/>
    <w:rsid w:val="003D4903"/>
    <w:rsid w:val="003D49B3"/>
    <w:rsid w:val="003D508B"/>
    <w:rsid w:val="003D5162"/>
    <w:rsid w:val="003D51E3"/>
    <w:rsid w:val="003D55B6"/>
    <w:rsid w:val="003D5641"/>
    <w:rsid w:val="003D5658"/>
    <w:rsid w:val="003D57F3"/>
    <w:rsid w:val="003D5C04"/>
    <w:rsid w:val="003D5C12"/>
    <w:rsid w:val="003D5C2D"/>
    <w:rsid w:val="003D5EA2"/>
    <w:rsid w:val="003D5F0A"/>
    <w:rsid w:val="003D5FC7"/>
    <w:rsid w:val="003D5FF2"/>
    <w:rsid w:val="003D619F"/>
    <w:rsid w:val="003D63A0"/>
    <w:rsid w:val="003D666B"/>
    <w:rsid w:val="003D6808"/>
    <w:rsid w:val="003D6944"/>
    <w:rsid w:val="003D73C5"/>
    <w:rsid w:val="003D774E"/>
    <w:rsid w:val="003D7763"/>
    <w:rsid w:val="003D7A63"/>
    <w:rsid w:val="003D7E79"/>
    <w:rsid w:val="003D7EA6"/>
    <w:rsid w:val="003D7F07"/>
    <w:rsid w:val="003D7F34"/>
    <w:rsid w:val="003E00A3"/>
    <w:rsid w:val="003E0543"/>
    <w:rsid w:val="003E0C90"/>
    <w:rsid w:val="003E0E7A"/>
    <w:rsid w:val="003E0EE6"/>
    <w:rsid w:val="003E10C3"/>
    <w:rsid w:val="003E1140"/>
    <w:rsid w:val="003E135E"/>
    <w:rsid w:val="003E17B6"/>
    <w:rsid w:val="003E19A1"/>
    <w:rsid w:val="003E1BE5"/>
    <w:rsid w:val="003E1D05"/>
    <w:rsid w:val="003E1E94"/>
    <w:rsid w:val="003E20FD"/>
    <w:rsid w:val="003E220F"/>
    <w:rsid w:val="003E234C"/>
    <w:rsid w:val="003E2A06"/>
    <w:rsid w:val="003E2B43"/>
    <w:rsid w:val="003E306A"/>
    <w:rsid w:val="003E321A"/>
    <w:rsid w:val="003E3788"/>
    <w:rsid w:val="003E396D"/>
    <w:rsid w:val="003E3A3E"/>
    <w:rsid w:val="003E3F9C"/>
    <w:rsid w:val="003E4322"/>
    <w:rsid w:val="003E43EC"/>
    <w:rsid w:val="003E457F"/>
    <w:rsid w:val="003E5237"/>
    <w:rsid w:val="003E581D"/>
    <w:rsid w:val="003E5DE0"/>
    <w:rsid w:val="003E5E73"/>
    <w:rsid w:val="003E5EBD"/>
    <w:rsid w:val="003E5FB5"/>
    <w:rsid w:val="003E6179"/>
    <w:rsid w:val="003E63B7"/>
    <w:rsid w:val="003E6809"/>
    <w:rsid w:val="003E697F"/>
    <w:rsid w:val="003E6B30"/>
    <w:rsid w:val="003E6BF3"/>
    <w:rsid w:val="003E6FA4"/>
    <w:rsid w:val="003E703F"/>
    <w:rsid w:val="003E75F1"/>
    <w:rsid w:val="003E7A6A"/>
    <w:rsid w:val="003E7CBA"/>
    <w:rsid w:val="003E7F36"/>
    <w:rsid w:val="003F00BB"/>
    <w:rsid w:val="003F0393"/>
    <w:rsid w:val="003F046C"/>
    <w:rsid w:val="003F063B"/>
    <w:rsid w:val="003F0A09"/>
    <w:rsid w:val="003F0CF4"/>
    <w:rsid w:val="003F1483"/>
    <w:rsid w:val="003F1911"/>
    <w:rsid w:val="003F1971"/>
    <w:rsid w:val="003F1AFF"/>
    <w:rsid w:val="003F1CAA"/>
    <w:rsid w:val="003F1D24"/>
    <w:rsid w:val="003F1E73"/>
    <w:rsid w:val="003F21CA"/>
    <w:rsid w:val="003F2393"/>
    <w:rsid w:val="003F259F"/>
    <w:rsid w:val="003F2685"/>
    <w:rsid w:val="003F26DF"/>
    <w:rsid w:val="003F2B92"/>
    <w:rsid w:val="003F2EF4"/>
    <w:rsid w:val="003F2F6A"/>
    <w:rsid w:val="003F3420"/>
    <w:rsid w:val="003F38A0"/>
    <w:rsid w:val="003F39E6"/>
    <w:rsid w:val="003F4130"/>
    <w:rsid w:val="003F45FD"/>
    <w:rsid w:val="003F47FE"/>
    <w:rsid w:val="003F4806"/>
    <w:rsid w:val="003F4985"/>
    <w:rsid w:val="003F4C82"/>
    <w:rsid w:val="003F4DB3"/>
    <w:rsid w:val="003F505A"/>
    <w:rsid w:val="003F5387"/>
    <w:rsid w:val="003F53EB"/>
    <w:rsid w:val="003F56DA"/>
    <w:rsid w:val="003F581F"/>
    <w:rsid w:val="003F5958"/>
    <w:rsid w:val="003F5C74"/>
    <w:rsid w:val="003F5E28"/>
    <w:rsid w:val="003F5E39"/>
    <w:rsid w:val="003F5EA6"/>
    <w:rsid w:val="003F5F68"/>
    <w:rsid w:val="003F6399"/>
    <w:rsid w:val="003F64C8"/>
    <w:rsid w:val="003F660C"/>
    <w:rsid w:val="003F676C"/>
    <w:rsid w:val="003F67DC"/>
    <w:rsid w:val="003F68AD"/>
    <w:rsid w:val="003F6BB0"/>
    <w:rsid w:val="003F6C8E"/>
    <w:rsid w:val="003F6EE6"/>
    <w:rsid w:val="003F6F83"/>
    <w:rsid w:val="003F6F8A"/>
    <w:rsid w:val="003F7805"/>
    <w:rsid w:val="003F78D6"/>
    <w:rsid w:val="003F78E2"/>
    <w:rsid w:val="003F7D96"/>
    <w:rsid w:val="003F7E04"/>
    <w:rsid w:val="003F7F83"/>
    <w:rsid w:val="0040073E"/>
    <w:rsid w:val="004007BC"/>
    <w:rsid w:val="00400D6E"/>
    <w:rsid w:val="00400D9E"/>
    <w:rsid w:val="004011EC"/>
    <w:rsid w:val="00401442"/>
    <w:rsid w:val="00401476"/>
    <w:rsid w:val="00401540"/>
    <w:rsid w:val="00401711"/>
    <w:rsid w:val="0040184F"/>
    <w:rsid w:val="00401C9B"/>
    <w:rsid w:val="004020EA"/>
    <w:rsid w:val="004022FF"/>
    <w:rsid w:val="00402398"/>
    <w:rsid w:val="00402591"/>
    <w:rsid w:val="0040261E"/>
    <w:rsid w:val="004027EC"/>
    <w:rsid w:val="00402808"/>
    <w:rsid w:val="0040284F"/>
    <w:rsid w:val="004028E0"/>
    <w:rsid w:val="00402AFC"/>
    <w:rsid w:val="00403515"/>
    <w:rsid w:val="00403C0A"/>
    <w:rsid w:val="00403CFD"/>
    <w:rsid w:val="00404851"/>
    <w:rsid w:val="00404AB5"/>
    <w:rsid w:val="0040511F"/>
    <w:rsid w:val="0040576E"/>
    <w:rsid w:val="00405884"/>
    <w:rsid w:val="00405B90"/>
    <w:rsid w:val="00405CC0"/>
    <w:rsid w:val="00405DBB"/>
    <w:rsid w:val="004061B9"/>
    <w:rsid w:val="00406444"/>
    <w:rsid w:val="00406494"/>
    <w:rsid w:val="004066D2"/>
    <w:rsid w:val="0040671C"/>
    <w:rsid w:val="00406E66"/>
    <w:rsid w:val="00406F6F"/>
    <w:rsid w:val="00407063"/>
    <w:rsid w:val="0040709E"/>
    <w:rsid w:val="00407194"/>
    <w:rsid w:val="004074D2"/>
    <w:rsid w:val="004078B8"/>
    <w:rsid w:val="004078BA"/>
    <w:rsid w:val="0040792C"/>
    <w:rsid w:val="00407A79"/>
    <w:rsid w:val="00407AE6"/>
    <w:rsid w:val="00407B4D"/>
    <w:rsid w:val="00407D2E"/>
    <w:rsid w:val="00410236"/>
    <w:rsid w:val="00410287"/>
    <w:rsid w:val="0041028E"/>
    <w:rsid w:val="004106DA"/>
    <w:rsid w:val="004107AA"/>
    <w:rsid w:val="0041087A"/>
    <w:rsid w:val="0041089B"/>
    <w:rsid w:val="00410E70"/>
    <w:rsid w:val="00410F41"/>
    <w:rsid w:val="00411097"/>
    <w:rsid w:val="004112AE"/>
    <w:rsid w:val="00411549"/>
    <w:rsid w:val="0041181C"/>
    <w:rsid w:val="004119EA"/>
    <w:rsid w:val="00411D02"/>
    <w:rsid w:val="00411D50"/>
    <w:rsid w:val="00411FDA"/>
    <w:rsid w:val="004120D5"/>
    <w:rsid w:val="00412296"/>
    <w:rsid w:val="004122F5"/>
    <w:rsid w:val="00412740"/>
    <w:rsid w:val="0041297B"/>
    <w:rsid w:val="00412A69"/>
    <w:rsid w:val="00413435"/>
    <w:rsid w:val="00413539"/>
    <w:rsid w:val="00413902"/>
    <w:rsid w:val="00413C80"/>
    <w:rsid w:val="00413C95"/>
    <w:rsid w:val="00413DFF"/>
    <w:rsid w:val="004140AF"/>
    <w:rsid w:val="004141E5"/>
    <w:rsid w:val="004144FB"/>
    <w:rsid w:val="00414665"/>
    <w:rsid w:val="004146B3"/>
    <w:rsid w:val="004146CA"/>
    <w:rsid w:val="00414758"/>
    <w:rsid w:val="00414B15"/>
    <w:rsid w:val="004153BA"/>
    <w:rsid w:val="004153FF"/>
    <w:rsid w:val="00415551"/>
    <w:rsid w:val="0041572E"/>
    <w:rsid w:val="004159E0"/>
    <w:rsid w:val="00415E4F"/>
    <w:rsid w:val="00416200"/>
    <w:rsid w:val="00416343"/>
    <w:rsid w:val="004163B8"/>
    <w:rsid w:val="00416421"/>
    <w:rsid w:val="004165E7"/>
    <w:rsid w:val="004166DB"/>
    <w:rsid w:val="004169BE"/>
    <w:rsid w:val="00416ABA"/>
    <w:rsid w:val="0041709F"/>
    <w:rsid w:val="00417452"/>
    <w:rsid w:val="004176EA"/>
    <w:rsid w:val="00417874"/>
    <w:rsid w:val="004178C3"/>
    <w:rsid w:val="00417DA3"/>
    <w:rsid w:val="00417DD7"/>
    <w:rsid w:val="00417FDE"/>
    <w:rsid w:val="00420222"/>
    <w:rsid w:val="00420647"/>
    <w:rsid w:val="004206E2"/>
    <w:rsid w:val="00420739"/>
    <w:rsid w:val="00420838"/>
    <w:rsid w:val="00420C9A"/>
    <w:rsid w:val="00420E49"/>
    <w:rsid w:val="0042107A"/>
    <w:rsid w:val="004216B5"/>
    <w:rsid w:val="00421D1E"/>
    <w:rsid w:val="004221B8"/>
    <w:rsid w:val="0042228F"/>
    <w:rsid w:val="004222B5"/>
    <w:rsid w:val="004224DD"/>
    <w:rsid w:val="00422859"/>
    <w:rsid w:val="004233C8"/>
    <w:rsid w:val="00423A05"/>
    <w:rsid w:val="00423CB9"/>
    <w:rsid w:val="00423E52"/>
    <w:rsid w:val="0042440B"/>
    <w:rsid w:val="004244A7"/>
    <w:rsid w:val="0042467F"/>
    <w:rsid w:val="00424E71"/>
    <w:rsid w:val="00424F44"/>
    <w:rsid w:val="00425161"/>
    <w:rsid w:val="004254A9"/>
    <w:rsid w:val="004255E8"/>
    <w:rsid w:val="00425661"/>
    <w:rsid w:val="00425788"/>
    <w:rsid w:val="0042580B"/>
    <w:rsid w:val="00425D6B"/>
    <w:rsid w:val="00425E53"/>
    <w:rsid w:val="00425E9C"/>
    <w:rsid w:val="004262CC"/>
    <w:rsid w:val="0042656F"/>
    <w:rsid w:val="00426699"/>
    <w:rsid w:val="00426769"/>
    <w:rsid w:val="00426C12"/>
    <w:rsid w:val="00426D54"/>
    <w:rsid w:val="004271DE"/>
    <w:rsid w:val="00427338"/>
    <w:rsid w:val="004273D0"/>
    <w:rsid w:val="004277F0"/>
    <w:rsid w:val="00427917"/>
    <w:rsid w:val="00427BEE"/>
    <w:rsid w:val="00427C07"/>
    <w:rsid w:val="00427EE4"/>
    <w:rsid w:val="00427F4A"/>
    <w:rsid w:val="00430006"/>
    <w:rsid w:val="0043016C"/>
    <w:rsid w:val="004303E5"/>
    <w:rsid w:val="0043061E"/>
    <w:rsid w:val="0043073A"/>
    <w:rsid w:val="004309EF"/>
    <w:rsid w:val="00430A44"/>
    <w:rsid w:val="00430FD3"/>
    <w:rsid w:val="00431318"/>
    <w:rsid w:val="00431429"/>
    <w:rsid w:val="004314CF"/>
    <w:rsid w:val="00431B09"/>
    <w:rsid w:val="00431DFF"/>
    <w:rsid w:val="0043218B"/>
    <w:rsid w:val="00432294"/>
    <w:rsid w:val="00432392"/>
    <w:rsid w:val="004325C3"/>
    <w:rsid w:val="00432C2C"/>
    <w:rsid w:val="00432D1A"/>
    <w:rsid w:val="00433068"/>
    <w:rsid w:val="004331B9"/>
    <w:rsid w:val="0043389E"/>
    <w:rsid w:val="004338CC"/>
    <w:rsid w:val="00433B1C"/>
    <w:rsid w:val="00433E35"/>
    <w:rsid w:val="00433EF0"/>
    <w:rsid w:val="00433F74"/>
    <w:rsid w:val="00434378"/>
    <w:rsid w:val="004346B5"/>
    <w:rsid w:val="00434829"/>
    <w:rsid w:val="0043497A"/>
    <w:rsid w:val="00434B13"/>
    <w:rsid w:val="00434B21"/>
    <w:rsid w:val="00434B78"/>
    <w:rsid w:val="00434C9E"/>
    <w:rsid w:val="00434D2B"/>
    <w:rsid w:val="00435326"/>
    <w:rsid w:val="00435501"/>
    <w:rsid w:val="0043563E"/>
    <w:rsid w:val="0043576E"/>
    <w:rsid w:val="0043579B"/>
    <w:rsid w:val="00435EF8"/>
    <w:rsid w:val="00435F8B"/>
    <w:rsid w:val="004360B6"/>
    <w:rsid w:val="00436897"/>
    <w:rsid w:val="004368FE"/>
    <w:rsid w:val="00436A5A"/>
    <w:rsid w:val="00436AD8"/>
    <w:rsid w:val="00436FFE"/>
    <w:rsid w:val="00437736"/>
    <w:rsid w:val="00437938"/>
    <w:rsid w:val="00437988"/>
    <w:rsid w:val="00437D16"/>
    <w:rsid w:val="0044007C"/>
    <w:rsid w:val="0044032C"/>
    <w:rsid w:val="004408BF"/>
    <w:rsid w:val="00440A84"/>
    <w:rsid w:val="00440B95"/>
    <w:rsid w:val="00440BCA"/>
    <w:rsid w:val="00440D8B"/>
    <w:rsid w:val="004410A1"/>
    <w:rsid w:val="004410B1"/>
    <w:rsid w:val="004412A1"/>
    <w:rsid w:val="004417E3"/>
    <w:rsid w:val="00441860"/>
    <w:rsid w:val="00441862"/>
    <w:rsid w:val="00441944"/>
    <w:rsid w:val="00441A26"/>
    <w:rsid w:val="00441A85"/>
    <w:rsid w:val="00441BB3"/>
    <w:rsid w:val="00441BF8"/>
    <w:rsid w:val="00441E3D"/>
    <w:rsid w:val="00442636"/>
    <w:rsid w:val="00442819"/>
    <w:rsid w:val="00442E06"/>
    <w:rsid w:val="00442F69"/>
    <w:rsid w:val="00442FB1"/>
    <w:rsid w:val="004432F6"/>
    <w:rsid w:val="004435FB"/>
    <w:rsid w:val="00443984"/>
    <w:rsid w:val="00443D1E"/>
    <w:rsid w:val="00443DB0"/>
    <w:rsid w:val="00443DEF"/>
    <w:rsid w:val="004448B0"/>
    <w:rsid w:val="00444B16"/>
    <w:rsid w:val="00444DAB"/>
    <w:rsid w:val="00444E95"/>
    <w:rsid w:val="0044527C"/>
    <w:rsid w:val="00445898"/>
    <w:rsid w:val="00445D58"/>
    <w:rsid w:val="00445DE9"/>
    <w:rsid w:val="00445FF3"/>
    <w:rsid w:val="00446283"/>
    <w:rsid w:val="004467C7"/>
    <w:rsid w:val="004471F5"/>
    <w:rsid w:val="00447581"/>
    <w:rsid w:val="004476A3"/>
    <w:rsid w:val="00447DC2"/>
    <w:rsid w:val="004500AB"/>
    <w:rsid w:val="0045035C"/>
    <w:rsid w:val="0045038D"/>
    <w:rsid w:val="00450603"/>
    <w:rsid w:val="00450B26"/>
    <w:rsid w:val="00450BE7"/>
    <w:rsid w:val="00450E2F"/>
    <w:rsid w:val="0045119F"/>
    <w:rsid w:val="004515A8"/>
    <w:rsid w:val="004519F3"/>
    <w:rsid w:val="00451D20"/>
    <w:rsid w:val="00451E7C"/>
    <w:rsid w:val="00452EDD"/>
    <w:rsid w:val="00452F9E"/>
    <w:rsid w:val="004530E3"/>
    <w:rsid w:val="00453197"/>
    <w:rsid w:val="004531B7"/>
    <w:rsid w:val="00453422"/>
    <w:rsid w:val="00453508"/>
    <w:rsid w:val="00453670"/>
    <w:rsid w:val="004537BC"/>
    <w:rsid w:val="004537DA"/>
    <w:rsid w:val="0045395C"/>
    <w:rsid w:val="00453CF0"/>
    <w:rsid w:val="00453D27"/>
    <w:rsid w:val="00454005"/>
    <w:rsid w:val="004543AA"/>
    <w:rsid w:val="004545D8"/>
    <w:rsid w:val="00454602"/>
    <w:rsid w:val="0045498E"/>
    <w:rsid w:val="00454D67"/>
    <w:rsid w:val="00454FD9"/>
    <w:rsid w:val="0045514B"/>
    <w:rsid w:val="00455433"/>
    <w:rsid w:val="0045559B"/>
    <w:rsid w:val="004559A3"/>
    <w:rsid w:val="00455C7A"/>
    <w:rsid w:val="00455D44"/>
    <w:rsid w:val="00455E93"/>
    <w:rsid w:val="004562C3"/>
    <w:rsid w:val="004564A8"/>
    <w:rsid w:val="00456CB5"/>
    <w:rsid w:val="00456D36"/>
    <w:rsid w:val="00456EB3"/>
    <w:rsid w:val="00457131"/>
    <w:rsid w:val="004572BA"/>
    <w:rsid w:val="004572D8"/>
    <w:rsid w:val="0045749C"/>
    <w:rsid w:val="004576B6"/>
    <w:rsid w:val="004579C1"/>
    <w:rsid w:val="00457CCF"/>
    <w:rsid w:val="00460474"/>
    <w:rsid w:val="0046051F"/>
    <w:rsid w:val="0046098B"/>
    <w:rsid w:val="00460A29"/>
    <w:rsid w:val="00460A38"/>
    <w:rsid w:val="00461070"/>
    <w:rsid w:val="00461276"/>
    <w:rsid w:val="004615CD"/>
    <w:rsid w:val="00461647"/>
    <w:rsid w:val="0046196D"/>
    <w:rsid w:val="00461DA4"/>
    <w:rsid w:val="00461E38"/>
    <w:rsid w:val="00462026"/>
    <w:rsid w:val="00462933"/>
    <w:rsid w:val="00462A52"/>
    <w:rsid w:val="00462C60"/>
    <w:rsid w:val="00462ED1"/>
    <w:rsid w:val="00463102"/>
    <w:rsid w:val="004632DD"/>
    <w:rsid w:val="0046346B"/>
    <w:rsid w:val="00463A6E"/>
    <w:rsid w:val="004640E8"/>
    <w:rsid w:val="004640F1"/>
    <w:rsid w:val="004641E3"/>
    <w:rsid w:val="00464260"/>
    <w:rsid w:val="00464B30"/>
    <w:rsid w:val="00464C6D"/>
    <w:rsid w:val="00464CFD"/>
    <w:rsid w:val="0046502D"/>
    <w:rsid w:val="00465548"/>
    <w:rsid w:val="004656E6"/>
    <w:rsid w:val="00465915"/>
    <w:rsid w:val="00466161"/>
    <w:rsid w:val="004661F9"/>
    <w:rsid w:val="0046623C"/>
    <w:rsid w:val="00466376"/>
    <w:rsid w:val="0046646E"/>
    <w:rsid w:val="004666EF"/>
    <w:rsid w:val="00467227"/>
    <w:rsid w:val="004672EC"/>
    <w:rsid w:val="0046730E"/>
    <w:rsid w:val="004673E7"/>
    <w:rsid w:val="004676A0"/>
    <w:rsid w:val="004676DC"/>
    <w:rsid w:val="0047011A"/>
    <w:rsid w:val="00470143"/>
    <w:rsid w:val="004701EE"/>
    <w:rsid w:val="00470741"/>
    <w:rsid w:val="00470953"/>
    <w:rsid w:val="004709DD"/>
    <w:rsid w:val="00470B25"/>
    <w:rsid w:val="00470D79"/>
    <w:rsid w:val="00470D9D"/>
    <w:rsid w:val="00470DAD"/>
    <w:rsid w:val="00470E00"/>
    <w:rsid w:val="00470EB1"/>
    <w:rsid w:val="004712D7"/>
    <w:rsid w:val="004716DC"/>
    <w:rsid w:val="00471E8B"/>
    <w:rsid w:val="0047214E"/>
    <w:rsid w:val="00472317"/>
    <w:rsid w:val="00472901"/>
    <w:rsid w:val="004732B6"/>
    <w:rsid w:val="004732D7"/>
    <w:rsid w:val="004734FE"/>
    <w:rsid w:val="0047353B"/>
    <w:rsid w:val="004738D1"/>
    <w:rsid w:val="00473A84"/>
    <w:rsid w:val="00473AF5"/>
    <w:rsid w:val="00473CF8"/>
    <w:rsid w:val="0047401E"/>
    <w:rsid w:val="0047447E"/>
    <w:rsid w:val="00474499"/>
    <w:rsid w:val="004744A2"/>
    <w:rsid w:val="00474D6C"/>
    <w:rsid w:val="00475018"/>
    <w:rsid w:val="0047505F"/>
    <w:rsid w:val="00475647"/>
    <w:rsid w:val="00475B40"/>
    <w:rsid w:val="00475E4F"/>
    <w:rsid w:val="004761DD"/>
    <w:rsid w:val="004764E4"/>
    <w:rsid w:val="0047690E"/>
    <w:rsid w:val="00476986"/>
    <w:rsid w:val="00476DD9"/>
    <w:rsid w:val="004771A0"/>
    <w:rsid w:val="004774F6"/>
    <w:rsid w:val="00477559"/>
    <w:rsid w:val="004775AC"/>
    <w:rsid w:val="004775F4"/>
    <w:rsid w:val="0047791C"/>
    <w:rsid w:val="00477BB5"/>
    <w:rsid w:val="00477EF6"/>
    <w:rsid w:val="00480476"/>
    <w:rsid w:val="004805D4"/>
    <w:rsid w:val="00480924"/>
    <w:rsid w:val="00480944"/>
    <w:rsid w:val="00480A99"/>
    <w:rsid w:val="00480F21"/>
    <w:rsid w:val="00480F78"/>
    <w:rsid w:val="0048127B"/>
    <w:rsid w:val="00481560"/>
    <w:rsid w:val="00481A0C"/>
    <w:rsid w:val="00481E8F"/>
    <w:rsid w:val="004820D2"/>
    <w:rsid w:val="004824EB"/>
    <w:rsid w:val="004829BD"/>
    <w:rsid w:val="00482B8F"/>
    <w:rsid w:val="00483296"/>
    <w:rsid w:val="0048366A"/>
    <w:rsid w:val="004837D3"/>
    <w:rsid w:val="00483801"/>
    <w:rsid w:val="00483874"/>
    <w:rsid w:val="004838CE"/>
    <w:rsid w:val="0048394F"/>
    <w:rsid w:val="00483993"/>
    <w:rsid w:val="004839D1"/>
    <w:rsid w:val="00484114"/>
    <w:rsid w:val="00484343"/>
    <w:rsid w:val="00484661"/>
    <w:rsid w:val="00484852"/>
    <w:rsid w:val="00484C07"/>
    <w:rsid w:val="0048535F"/>
    <w:rsid w:val="00485869"/>
    <w:rsid w:val="0048586F"/>
    <w:rsid w:val="0048597E"/>
    <w:rsid w:val="00485AA0"/>
    <w:rsid w:val="00485C75"/>
    <w:rsid w:val="00485D53"/>
    <w:rsid w:val="0048602C"/>
    <w:rsid w:val="00486532"/>
    <w:rsid w:val="00486627"/>
    <w:rsid w:val="004869EE"/>
    <w:rsid w:val="00486AD6"/>
    <w:rsid w:val="00486B7A"/>
    <w:rsid w:val="00486C9B"/>
    <w:rsid w:val="00487078"/>
    <w:rsid w:val="00487354"/>
    <w:rsid w:val="00487CE4"/>
    <w:rsid w:val="00487EE1"/>
    <w:rsid w:val="00487FE6"/>
    <w:rsid w:val="004904B2"/>
    <w:rsid w:val="004907E4"/>
    <w:rsid w:val="00490CA6"/>
    <w:rsid w:val="00490DB2"/>
    <w:rsid w:val="00490FA7"/>
    <w:rsid w:val="004911DE"/>
    <w:rsid w:val="004912C0"/>
    <w:rsid w:val="004916E7"/>
    <w:rsid w:val="00491747"/>
    <w:rsid w:val="004918CC"/>
    <w:rsid w:val="004919BF"/>
    <w:rsid w:val="00491A88"/>
    <w:rsid w:val="00491B06"/>
    <w:rsid w:val="00491B2A"/>
    <w:rsid w:val="00491B57"/>
    <w:rsid w:val="00491BA5"/>
    <w:rsid w:val="00491CCA"/>
    <w:rsid w:val="00491DBE"/>
    <w:rsid w:val="00491E02"/>
    <w:rsid w:val="00492286"/>
    <w:rsid w:val="004922A3"/>
    <w:rsid w:val="00492360"/>
    <w:rsid w:val="004923A3"/>
    <w:rsid w:val="0049240C"/>
    <w:rsid w:val="004929F1"/>
    <w:rsid w:val="00492C8E"/>
    <w:rsid w:val="00492F9D"/>
    <w:rsid w:val="004930B5"/>
    <w:rsid w:val="00493172"/>
    <w:rsid w:val="0049374C"/>
    <w:rsid w:val="00493CD0"/>
    <w:rsid w:val="004942E7"/>
    <w:rsid w:val="00494B07"/>
    <w:rsid w:val="004950C7"/>
    <w:rsid w:val="004950F4"/>
    <w:rsid w:val="004956BE"/>
    <w:rsid w:val="004957F2"/>
    <w:rsid w:val="00495823"/>
    <w:rsid w:val="00495A6F"/>
    <w:rsid w:val="00495B15"/>
    <w:rsid w:val="00495B48"/>
    <w:rsid w:val="00496044"/>
    <w:rsid w:val="00496374"/>
    <w:rsid w:val="004965F0"/>
    <w:rsid w:val="00496681"/>
    <w:rsid w:val="00496683"/>
    <w:rsid w:val="004968F8"/>
    <w:rsid w:val="00497057"/>
    <w:rsid w:val="004971C8"/>
    <w:rsid w:val="004973D3"/>
    <w:rsid w:val="004976E0"/>
    <w:rsid w:val="00497C01"/>
    <w:rsid w:val="00497D65"/>
    <w:rsid w:val="004A0070"/>
    <w:rsid w:val="004A0077"/>
    <w:rsid w:val="004A01F1"/>
    <w:rsid w:val="004A02CB"/>
    <w:rsid w:val="004A0749"/>
    <w:rsid w:val="004A0867"/>
    <w:rsid w:val="004A09DB"/>
    <w:rsid w:val="004A0C35"/>
    <w:rsid w:val="004A0D0E"/>
    <w:rsid w:val="004A0D2D"/>
    <w:rsid w:val="004A0DEA"/>
    <w:rsid w:val="004A1095"/>
    <w:rsid w:val="004A1179"/>
    <w:rsid w:val="004A117F"/>
    <w:rsid w:val="004A1430"/>
    <w:rsid w:val="004A14EF"/>
    <w:rsid w:val="004A152F"/>
    <w:rsid w:val="004A1965"/>
    <w:rsid w:val="004A1B64"/>
    <w:rsid w:val="004A1B7C"/>
    <w:rsid w:val="004A1D63"/>
    <w:rsid w:val="004A1D72"/>
    <w:rsid w:val="004A1DB3"/>
    <w:rsid w:val="004A1EED"/>
    <w:rsid w:val="004A2110"/>
    <w:rsid w:val="004A2383"/>
    <w:rsid w:val="004A23A9"/>
    <w:rsid w:val="004A2665"/>
    <w:rsid w:val="004A27F0"/>
    <w:rsid w:val="004A2886"/>
    <w:rsid w:val="004A28A3"/>
    <w:rsid w:val="004A2B59"/>
    <w:rsid w:val="004A2EC3"/>
    <w:rsid w:val="004A30C1"/>
    <w:rsid w:val="004A328B"/>
    <w:rsid w:val="004A3330"/>
    <w:rsid w:val="004A3484"/>
    <w:rsid w:val="004A35B5"/>
    <w:rsid w:val="004A3F72"/>
    <w:rsid w:val="004A402A"/>
    <w:rsid w:val="004A41F8"/>
    <w:rsid w:val="004A4F63"/>
    <w:rsid w:val="004A51C0"/>
    <w:rsid w:val="004A5247"/>
    <w:rsid w:val="004A5293"/>
    <w:rsid w:val="004A5538"/>
    <w:rsid w:val="004A618B"/>
    <w:rsid w:val="004A6357"/>
    <w:rsid w:val="004A63A7"/>
    <w:rsid w:val="004A64C6"/>
    <w:rsid w:val="004A6EDA"/>
    <w:rsid w:val="004A700A"/>
    <w:rsid w:val="004A7482"/>
    <w:rsid w:val="004A791B"/>
    <w:rsid w:val="004A7D09"/>
    <w:rsid w:val="004A7E5A"/>
    <w:rsid w:val="004B00AD"/>
    <w:rsid w:val="004B0274"/>
    <w:rsid w:val="004B044B"/>
    <w:rsid w:val="004B05D0"/>
    <w:rsid w:val="004B063F"/>
    <w:rsid w:val="004B0657"/>
    <w:rsid w:val="004B0B02"/>
    <w:rsid w:val="004B0B6F"/>
    <w:rsid w:val="004B0DA4"/>
    <w:rsid w:val="004B0FD3"/>
    <w:rsid w:val="004B139E"/>
    <w:rsid w:val="004B13D9"/>
    <w:rsid w:val="004B1B54"/>
    <w:rsid w:val="004B1E75"/>
    <w:rsid w:val="004B1F0E"/>
    <w:rsid w:val="004B1F78"/>
    <w:rsid w:val="004B1FE3"/>
    <w:rsid w:val="004B21AB"/>
    <w:rsid w:val="004B278A"/>
    <w:rsid w:val="004B292D"/>
    <w:rsid w:val="004B297B"/>
    <w:rsid w:val="004B2ADA"/>
    <w:rsid w:val="004B2AF7"/>
    <w:rsid w:val="004B2B53"/>
    <w:rsid w:val="004B2CD3"/>
    <w:rsid w:val="004B31F3"/>
    <w:rsid w:val="004B35ED"/>
    <w:rsid w:val="004B36AE"/>
    <w:rsid w:val="004B3A88"/>
    <w:rsid w:val="004B3C85"/>
    <w:rsid w:val="004B3F87"/>
    <w:rsid w:val="004B4098"/>
    <w:rsid w:val="004B40C5"/>
    <w:rsid w:val="004B4159"/>
    <w:rsid w:val="004B43B6"/>
    <w:rsid w:val="004B458B"/>
    <w:rsid w:val="004B470C"/>
    <w:rsid w:val="004B481C"/>
    <w:rsid w:val="004B4A66"/>
    <w:rsid w:val="004B4D0B"/>
    <w:rsid w:val="004B51FB"/>
    <w:rsid w:val="004B5419"/>
    <w:rsid w:val="004B544C"/>
    <w:rsid w:val="004B5464"/>
    <w:rsid w:val="004B57B7"/>
    <w:rsid w:val="004B5824"/>
    <w:rsid w:val="004B58A9"/>
    <w:rsid w:val="004B59D1"/>
    <w:rsid w:val="004B5B80"/>
    <w:rsid w:val="004B5B98"/>
    <w:rsid w:val="004B5C8D"/>
    <w:rsid w:val="004B6C05"/>
    <w:rsid w:val="004B6C0D"/>
    <w:rsid w:val="004B6C1F"/>
    <w:rsid w:val="004B6C7E"/>
    <w:rsid w:val="004B6DF0"/>
    <w:rsid w:val="004B73C3"/>
    <w:rsid w:val="004B741A"/>
    <w:rsid w:val="004B7F07"/>
    <w:rsid w:val="004C02F8"/>
    <w:rsid w:val="004C0502"/>
    <w:rsid w:val="004C0532"/>
    <w:rsid w:val="004C05FF"/>
    <w:rsid w:val="004C09AF"/>
    <w:rsid w:val="004C0B3E"/>
    <w:rsid w:val="004C0B87"/>
    <w:rsid w:val="004C0D54"/>
    <w:rsid w:val="004C0D58"/>
    <w:rsid w:val="004C0F56"/>
    <w:rsid w:val="004C0FAD"/>
    <w:rsid w:val="004C10B1"/>
    <w:rsid w:val="004C1232"/>
    <w:rsid w:val="004C134F"/>
    <w:rsid w:val="004C18BF"/>
    <w:rsid w:val="004C1A27"/>
    <w:rsid w:val="004C1B36"/>
    <w:rsid w:val="004C1CE4"/>
    <w:rsid w:val="004C2160"/>
    <w:rsid w:val="004C25BA"/>
    <w:rsid w:val="004C25D9"/>
    <w:rsid w:val="004C2677"/>
    <w:rsid w:val="004C27C3"/>
    <w:rsid w:val="004C2AB0"/>
    <w:rsid w:val="004C2F95"/>
    <w:rsid w:val="004C31E7"/>
    <w:rsid w:val="004C32AA"/>
    <w:rsid w:val="004C373C"/>
    <w:rsid w:val="004C3B34"/>
    <w:rsid w:val="004C3BB3"/>
    <w:rsid w:val="004C3DBC"/>
    <w:rsid w:val="004C3F96"/>
    <w:rsid w:val="004C4973"/>
    <w:rsid w:val="004C53D9"/>
    <w:rsid w:val="004C5592"/>
    <w:rsid w:val="004C59F4"/>
    <w:rsid w:val="004C5FC5"/>
    <w:rsid w:val="004C6025"/>
    <w:rsid w:val="004C6360"/>
    <w:rsid w:val="004C6367"/>
    <w:rsid w:val="004C6554"/>
    <w:rsid w:val="004C6C7A"/>
    <w:rsid w:val="004C6CD9"/>
    <w:rsid w:val="004C6E47"/>
    <w:rsid w:val="004C70E2"/>
    <w:rsid w:val="004C7516"/>
    <w:rsid w:val="004C77A2"/>
    <w:rsid w:val="004C7976"/>
    <w:rsid w:val="004C79B7"/>
    <w:rsid w:val="004C7A29"/>
    <w:rsid w:val="004C7D76"/>
    <w:rsid w:val="004C7E80"/>
    <w:rsid w:val="004D00BF"/>
    <w:rsid w:val="004D03B6"/>
    <w:rsid w:val="004D0E80"/>
    <w:rsid w:val="004D11D3"/>
    <w:rsid w:val="004D14BB"/>
    <w:rsid w:val="004D153B"/>
    <w:rsid w:val="004D1670"/>
    <w:rsid w:val="004D1827"/>
    <w:rsid w:val="004D1CD0"/>
    <w:rsid w:val="004D206E"/>
    <w:rsid w:val="004D2360"/>
    <w:rsid w:val="004D275C"/>
    <w:rsid w:val="004D27F5"/>
    <w:rsid w:val="004D2816"/>
    <w:rsid w:val="004D2B18"/>
    <w:rsid w:val="004D2F29"/>
    <w:rsid w:val="004D2F92"/>
    <w:rsid w:val="004D31E6"/>
    <w:rsid w:val="004D3233"/>
    <w:rsid w:val="004D342D"/>
    <w:rsid w:val="004D3536"/>
    <w:rsid w:val="004D3811"/>
    <w:rsid w:val="004D43C5"/>
    <w:rsid w:val="004D46B5"/>
    <w:rsid w:val="004D4866"/>
    <w:rsid w:val="004D4975"/>
    <w:rsid w:val="004D4A45"/>
    <w:rsid w:val="004D514D"/>
    <w:rsid w:val="004D5671"/>
    <w:rsid w:val="004D57C5"/>
    <w:rsid w:val="004D5AF3"/>
    <w:rsid w:val="004D6149"/>
    <w:rsid w:val="004D63AD"/>
    <w:rsid w:val="004D67ED"/>
    <w:rsid w:val="004D68E6"/>
    <w:rsid w:val="004D6A3B"/>
    <w:rsid w:val="004D6E39"/>
    <w:rsid w:val="004D6F9D"/>
    <w:rsid w:val="004D7378"/>
    <w:rsid w:val="004D73D7"/>
    <w:rsid w:val="004D754E"/>
    <w:rsid w:val="004D785F"/>
    <w:rsid w:val="004D7A18"/>
    <w:rsid w:val="004D7FA7"/>
    <w:rsid w:val="004E02B5"/>
    <w:rsid w:val="004E0466"/>
    <w:rsid w:val="004E058C"/>
    <w:rsid w:val="004E0C72"/>
    <w:rsid w:val="004E186E"/>
    <w:rsid w:val="004E1C19"/>
    <w:rsid w:val="004E213A"/>
    <w:rsid w:val="004E214E"/>
    <w:rsid w:val="004E21C4"/>
    <w:rsid w:val="004E2336"/>
    <w:rsid w:val="004E2717"/>
    <w:rsid w:val="004E2738"/>
    <w:rsid w:val="004E28EE"/>
    <w:rsid w:val="004E2B1B"/>
    <w:rsid w:val="004E2CF6"/>
    <w:rsid w:val="004E2E8C"/>
    <w:rsid w:val="004E3F62"/>
    <w:rsid w:val="004E42C9"/>
    <w:rsid w:val="004E4430"/>
    <w:rsid w:val="004E479B"/>
    <w:rsid w:val="004E48DA"/>
    <w:rsid w:val="004E4987"/>
    <w:rsid w:val="004E4B34"/>
    <w:rsid w:val="004E4EE5"/>
    <w:rsid w:val="004E50A1"/>
    <w:rsid w:val="004E5114"/>
    <w:rsid w:val="004E5533"/>
    <w:rsid w:val="004E588D"/>
    <w:rsid w:val="004E5B7A"/>
    <w:rsid w:val="004E5DF6"/>
    <w:rsid w:val="004E5E31"/>
    <w:rsid w:val="004E6229"/>
    <w:rsid w:val="004E708A"/>
    <w:rsid w:val="004E71C6"/>
    <w:rsid w:val="004E75E4"/>
    <w:rsid w:val="004E76C3"/>
    <w:rsid w:val="004E7C12"/>
    <w:rsid w:val="004E7E57"/>
    <w:rsid w:val="004F00BE"/>
    <w:rsid w:val="004F0A35"/>
    <w:rsid w:val="004F0A48"/>
    <w:rsid w:val="004F0AB1"/>
    <w:rsid w:val="004F0D2C"/>
    <w:rsid w:val="004F0EB8"/>
    <w:rsid w:val="004F0F5A"/>
    <w:rsid w:val="004F109C"/>
    <w:rsid w:val="004F135A"/>
    <w:rsid w:val="004F1730"/>
    <w:rsid w:val="004F17E6"/>
    <w:rsid w:val="004F1812"/>
    <w:rsid w:val="004F1A98"/>
    <w:rsid w:val="004F1DB1"/>
    <w:rsid w:val="004F231A"/>
    <w:rsid w:val="004F250D"/>
    <w:rsid w:val="004F2568"/>
    <w:rsid w:val="004F28B1"/>
    <w:rsid w:val="004F2B82"/>
    <w:rsid w:val="004F2FD6"/>
    <w:rsid w:val="004F33FF"/>
    <w:rsid w:val="004F36C4"/>
    <w:rsid w:val="004F3937"/>
    <w:rsid w:val="004F3A12"/>
    <w:rsid w:val="004F3D91"/>
    <w:rsid w:val="004F40F5"/>
    <w:rsid w:val="004F41E7"/>
    <w:rsid w:val="004F45C4"/>
    <w:rsid w:val="004F46B9"/>
    <w:rsid w:val="004F4759"/>
    <w:rsid w:val="004F4922"/>
    <w:rsid w:val="004F4CC7"/>
    <w:rsid w:val="004F5346"/>
    <w:rsid w:val="004F5605"/>
    <w:rsid w:val="004F57BC"/>
    <w:rsid w:val="004F5A12"/>
    <w:rsid w:val="004F5A69"/>
    <w:rsid w:val="004F5D24"/>
    <w:rsid w:val="004F5E28"/>
    <w:rsid w:val="004F5E7B"/>
    <w:rsid w:val="004F6022"/>
    <w:rsid w:val="004F6463"/>
    <w:rsid w:val="004F6700"/>
    <w:rsid w:val="004F670A"/>
    <w:rsid w:val="004F674F"/>
    <w:rsid w:val="004F680E"/>
    <w:rsid w:val="004F6E76"/>
    <w:rsid w:val="004F6EF9"/>
    <w:rsid w:val="004F7055"/>
    <w:rsid w:val="004F7233"/>
    <w:rsid w:val="004F7439"/>
    <w:rsid w:val="004F75F4"/>
    <w:rsid w:val="004F7A33"/>
    <w:rsid w:val="004F7DF3"/>
    <w:rsid w:val="004F7F2A"/>
    <w:rsid w:val="00500135"/>
    <w:rsid w:val="005002F4"/>
    <w:rsid w:val="005006E3"/>
    <w:rsid w:val="005008F8"/>
    <w:rsid w:val="00500A26"/>
    <w:rsid w:val="00500AC0"/>
    <w:rsid w:val="0050114D"/>
    <w:rsid w:val="0050123D"/>
    <w:rsid w:val="00501334"/>
    <w:rsid w:val="00501592"/>
    <w:rsid w:val="00501ECF"/>
    <w:rsid w:val="0050203D"/>
    <w:rsid w:val="005022DA"/>
    <w:rsid w:val="0050244D"/>
    <w:rsid w:val="0050251B"/>
    <w:rsid w:val="005025BA"/>
    <w:rsid w:val="0050266A"/>
    <w:rsid w:val="00502981"/>
    <w:rsid w:val="00502A3F"/>
    <w:rsid w:val="00502A9C"/>
    <w:rsid w:val="00502CF2"/>
    <w:rsid w:val="00502ED8"/>
    <w:rsid w:val="00502F28"/>
    <w:rsid w:val="00503642"/>
    <w:rsid w:val="005036AE"/>
    <w:rsid w:val="005037A5"/>
    <w:rsid w:val="0050384E"/>
    <w:rsid w:val="00503957"/>
    <w:rsid w:val="00503ABE"/>
    <w:rsid w:val="00503CBF"/>
    <w:rsid w:val="00503E70"/>
    <w:rsid w:val="005042BB"/>
    <w:rsid w:val="0050431C"/>
    <w:rsid w:val="0050435F"/>
    <w:rsid w:val="00504C16"/>
    <w:rsid w:val="00504FF3"/>
    <w:rsid w:val="005052B3"/>
    <w:rsid w:val="00505396"/>
    <w:rsid w:val="005053CA"/>
    <w:rsid w:val="00505642"/>
    <w:rsid w:val="0050568F"/>
    <w:rsid w:val="0050573B"/>
    <w:rsid w:val="005057CA"/>
    <w:rsid w:val="00505BC7"/>
    <w:rsid w:val="00505DBA"/>
    <w:rsid w:val="00506848"/>
    <w:rsid w:val="00506866"/>
    <w:rsid w:val="00506BD9"/>
    <w:rsid w:val="00506CFC"/>
    <w:rsid w:val="00506FEF"/>
    <w:rsid w:val="00507220"/>
    <w:rsid w:val="00507226"/>
    <w:rsid w:val="005073C1"/>
    <w:rsid w:val="005074C4"/>
    <w:rsid w:val="00507611"/>
    <w:rsid w:val="00507755"/>
    <w:rsid w:val="00507C84"/>
    <w:rsid w:val="00507D21"/>
    <w:rsid w:val="00507DBF"/>
    <w:rsid w:val="00507F9B"/>
    <w:rsid w:val="00510158"/>
    <w:rsid w:val="005101B4"/>
    <w:rsid w:val="005103FF"/>
    <w:rsid w:val="0051045F"/>
    <w:rsid w:val="00510794"/>
    <w:rsid w:val="00510851"/>
    <w:rsid w:val="00510964"/>
    <w:rsid w:val="00510CF6"/>
    <w:rsid w:val="00510EBE"/>
    <w:rsid w:val="00511170"/>
    <w:rsid w:val="00511183"/>
    <w:rsid w:val="005115BB"/>
    <w:rsid w:val="00511AAB"/>
    <w:rsid w:val="00511E8D"/>
    <w:rsid w:val="00511EF8"/>
    <w:rsid w:val="0051202E"/>
    <w:rsid w:val="00512282"/>
    <w:rsid w:val="00512460"/>
    <w:rsid w:val="0051298E"/>
    <w:rsid w:val="005131EA"/>
    <w:rsid w:val="0051348B"/>
    <w:rsid w:val="00513D78"/>
    <w:rsid w:val="00514508"/>
    <w:rsid w:val="00514564"/>
    <w:rsid w:val="005146B8"/>
    <w:rsid w:val="00514898"/>
    <w:rsid w:val="00514E5A"/>
    <w:rsid w:val="00514F74"/>
    <w:rsid w:val="005151FE"/>
    <w:rsid w:val="005153A2"/>
    <w:rsid w:val="00515428"/>
    <w:rsid w:val="0051595E"/>
    <w:rsid w:val="005159B9"/>
    <w:rsid w:val="005159D7"/>
    <w:rsid w:val="00516343"/>
    <w:rsid w:val="005165D9"/>
    <w:rsid w:val="005168FF"/>
    <w:rsid w:val="005169A0"/>
    <w:rsid w:val="00516A2E"/>
    <w:rsid w:val="00516C9E"/>
    <w:rsid w:val="00516FD6"/>
    <w:rsid w:val="00517215"/>
    <w:rsid w:val="00517325"/>
    <w:rsid w:val="005173B3"/>
    <w:rsid w:val="0051764A"/>
    <w:rsid w:val="00517B52"/>
    <w:rsid w:val="00520252"/>
    <w:rsid w:val="005204F8"/>
    <w:rsid w:val="005209E6"/>
    <w:rsid w:val="00520A98"/>
    <w:rsid w:val="00520E51"/>
    <w:rsid w:val="00520F98"/>
    <w:rsid w:val="00521002"/>
    <w:rsid w:val="0052110C"/>
    <w:rsid w:val="005211AE"/>
    <w:rsid w:val="005214D2"/>
    <w:rsid w:val="0052169C"/>
    <w:rsid w:val="005216BD"/>
    <w:rsid w:val="00521C21"/>
    <w:rsid w:val="0052208C"/>
    <w:rsid w:val="005223BA"/>
    <w:rsid w:val="00522AF7"/>
    <w:rsid w:val="00522D0C"/>
    <w:rsid w:val="005231E3"/>
    <w:rsid w:val="005232A9"/>
    <w:rsid w:val="00523922"/>
    <w:rsid w:val="0052397F"/>
    <w:rsid w:val="00523B3B"/>
    <w:rsid w:val="00523B3F"/>
    <w:rsid w:val="00524222"/>
    <w:rsid w:val="005246D9"/>
    <w:rsid w:val="0052496C"/>
    <w:rsid w:val="00524A34"/>
    <w:rsid w:val="00524C4D"/>
    <w:rsid w:val="00525070"/>
    <w:rsid w:val="005253AD"/>
    <w:rsid w:val="0052547D"/>
    <w:rsid w:val="0052563B"/>
    <w:rsid w:val="0052564C"/>
    <w:rsid w:val="00525977"/>
    <w:rsid w:val="00525CC3"/>
    <w:rsid w:val="00526061"/>
    <w:rsid w:val="005265C5"/>
    <w:rsid w:val="0052663F"/>
    <w:rsid w:val="005266DD"/>
    <w:rsid w:val="005267B9"/>
    <w:rsid w:val="005269A0"/>
    <w:rsid w:val="00526AE1"/>
    <w:rsid w:val="00526FF5"/>
    <w:rsid w:val="00527120"/>
    <w:rsid w:val="00527428"/>
    <w:rsid w:val="00527562"/>
    <w:rsid w:val="00527709"/>
    <w:rsid w:val="00527790"/>
    <w:rsid w:val="0052792F"/>
    <w:rsid w:val="00527ABE"/>
    <w:rsid w:val="00527B69"/>
    <w:rsid w:val="00527C51"/>
    <w:rsid w:val="00527D23"/>
    <w:rsid w:val="00527D95"/>
    <w:rsid w:val="00527F46"/>
    <w:rsid w:val="00530129"/>
    <w:rsid w:val="00530490"/>
    <w:rsid w:val="00530636"/>
    <w:rsid w:val="0053068D"/>
    <w:rsid w:val="005306BB"/>
    <w:rsid w:val="005309C4"/>
    <w:rsid w:val="00530A4F"/>
    <w:rsid w:val="00530A8F"/>
    <w:rsid w:val="00530DE0"/>
    <w:rsid w:val="005313F7"/>
    <w:rsid w:val="00531458"/>
    <w:rsid w:val="0053161B"/>
    <w:rsid w:val="00531681"/>
    <w:rsid w:val="0053232B"/>
    <w:rsid w:val="00532367"/>
    <w:rsid w:val="005328C3"/>
    <w:rsid w:val="00532948"/>
    <w:rsid w:val="00532A4B"/>
    <w:rsid w:val="00532B1E"/>
    <w:rsid w:val="00532B3B"/>
    <w:rsid w:val="00532BFB"/>
    <w:rsid w:val="00532C00"/>
    <w:rsid w:val="00532E6C"/>
    <w:rsid w:val="00532F6D"/>
    <w:rsid w:val="005330AB"/>
    <w:rsid w:val="005334A0"/>
    <w:rsid w:val="005335E7"/>
    <w:rsid w:val="00533665"/>
    <w:rsid w:val="0053385B"/>
    <w:rsid w:val="00533CDD"/>
    <w:rsid w:val="00533EF5"/>
    <w:rsid w:val="00533FD8"/>
    <w:rsid w:val="00534290"/>
    <w:rsid w:val="00534622"/>
    <w:rsid w:val="0053479D"/>
    <w:rsid w:val="005348F3"/>
    <w:rsid w:val="00534F5F"/>
    <w:rsid w:val="005353FC"/>
    <w:rsid w:val="005356CE"/>
    <w:rsid w:val="00535AB0"/>
    <w:rsid w:val="00535BAE"/>
    <w:rsid w:val="00535F23"/>
    <w:rsid w:val="00535F45"/>
    <w:rsid w:val="00535F9D"/>
    <w:rsid w:val="00536444"/>
    <w:rsid w:val="00536B8A"/>
    <w:rsid w:val="00536E15"/>
    <w:rsid w:val="00537751"/>
    <w:rsid w:val="005377A0"/>
    <w:rsid w:val="00537895"/>
    <w:rsid w:val="00537944"/>
    <w:rsid w:val="005379ED"/>
    <w:rsid w:val="00537AF8"/>
    <w:rsid w:val="00537C17"/>
    <w:rsid w:val="00537CAC"/>
    <w:rsid w:val="00537D61"/>
    <w:rsid w:val="00537E34"/>
    <w:rsid w:val="00537FDF"/>
    <w:rsid w:val="00540173"/>
    <w:rsid w:val="00540839"/>
    <w:rsid w:val="00540AD8"/>
    <w:rsid w:val="00540CB2"/>
    <w:rsid w:val="00540D26"/>
    <w:rsid w:val="005410BC"/>
    <w:rsid w:val="00541383"/>
    <w:rsid w:val="005415D1"/>
    <w:rsid w:val="005415FF"/>
    <w:rsid w:val="00541ACC"/>
    <w:rsid w:val="00541BA5"/>
    <w:rsid w:val="00541C5E"/>
    <w:rsid w:val="00541D5B"/>
    <w:rsid w:val="0054262A"/>
    <w:rsid w:val="0054269D"/>
    <w:rsid w:val="005428EB"/>
    <w:rsid w:val="00542B4D"/>
    <w:rsid w:val="00542F10"/>
    <w:rsid w:val="00542FBE"/>
    <w:rsid w:val="00543206"/>
    <w:rsid w:val="00543264"/>
    <w:rsid w:val="0054331A"/>
    <w:rsid w:val="00543354"/>
    <w:rsid w:val="005434AF"/>
    <w:rsid w:val="00543724"/>
    <w:rsid w:val="00543A0B"/>
    <w:rsid w:val="00543A7E"/>
    <w:rsid w:val="00543F27"/>
    <w:rsid w:val="00543F7A"/>
    <w:rsid w:val="0054412D"/>
    <w:rsid w:val="00544868"/>
    <w:rsid w:val="00545178"/>
    <w:rsid w:val="005451D4"/>
    <w:rsid w:val="00545226"/>
    <w:rsid w:val="0054534C"/>
    <w:rsid w:val="00545E3A"/>
    <w:rsid w:val="00545E77"/>
    <w:rsid w:val="00546434"/>
    <w:rsid w:val="00546793"/>
    <w:rsid w:val="005470B7"/>
    <w:rsid w:val="00547222"/>
    <w:rsid w:val="0054752C"/>
    <w:rsid w:val="0054773C"/>
    <w:rsid w:val="00547A36"/>
    <w:rsid w:val="00547C11"/>
    <w:rsid w:val="00547D00"/>
    <w:rsid w:val="00547DF0"/>
    <w:rsid w:val="0055090A"/>
    <w:rsid w:val="00550B31"/>
    <w:rsid w:val="00550C10"/>
    <w:rsid w:val="0055107B"/>
    <w:rsid w:val="00551145"/>
    <w:rsid w:val="005512EE"/>
    <w:rsid w:val="00551693"/>
    <w:rsid w:val="005517A9"/>
    <w:rsid w:val="00551885"/>
    <w:rsid w:val="00551ACD"/>
    <w:rsid w:val="00551DEC"/>
    <w:rsid w:val="00551F5A"/>
    <w:rsid w:val="005520DD"/>
    <w:rsid w:val="005521FA"/>
    <w:rsid w:val="00552779"/>
    <w:rsid w:val="00552B80"/>
    <w:rsid w:val="00552B89"/>
    <w:rsid w:val="00552D55"/>
    <w:rsid w:val="00552D6D"/>
    <w:rsid w:val="00552DD7"/>
    <w:rsid w:val="00552E2E"/>
    <w:rsid w:val="00552EB9"/>
    <w:rsid w:val="0055372E"/>
    <w:rsid w:val="00553935"/>
    <w:rsid w:val="00553AE9"/>
    <w:rsid w:val="00554002"/>
    <w:rsid w:val="005542E7"/>
    <w:rsid w:val="00554321"/>
    <w:rsid w:val="005543AE"/>
    <w:rsid w:val="005544AF"/>
    <w:rsid w:val="005545C6"/>
    <w:rsid w:val="0055492D"/>
    <w:rsid w:val="005549B0"/>
    <w:rsid w:val="00554E1D"/>
    <w:rsid w:val="00554E44"/>
    <w:rsid w:val="00555143"/>
    <w:rsid w:val="0055521B"/>
    <w:rsid w:val="005552FA"/>
    <w:rsid w:val="005553A1"/>
    <w:rsid w:val="005556F0"/>
    <w:rsid w:val="005557C0"/>
    <w:rsid w:val="0055580E"/>
    <w:rsid w:val="005558A1"/>
    <w:rsid w:val="00555BB7"/>
    <w:rsid w:val="00555BD3"/>
    <w:rsid w:val="005561D1"/>
    <w:rsid w:val="00556436"/>
    <w:rsid w:val="00556679"/>
    <w:rsid w:val="0055688E"/>
    <w:rsid w:val="00556929"/>
    <w:rsid w:val="00556DF9"/>
    <w:rsid w:val="00557478"/>
    <w:rsid w:val="005574F0"/>
    <w:rsid w:val="00557707"/>
    <w:rsid w:val="00557A58"/>
    <w:rsid w:val="00557B9E"/>
    <w:rsid w:val="00557BD5"/>
    <w:rsid w:val="00557CDD"/>
    <w:rsid w:val="00557E26"/>
    <w:rsid w:val="00557EC4"/>
    <w:rsid w:val="00557F97"/>
    <w:rsid w:val="0056016D"/>
    <w:rsid w:val="0056022D"/>
    <w:rsid w:val="00560254"/>
    <w:rsid w:val="00560430"/>
    <w:rsid w:val="00560601"/>
    <w:rsid w:val="005608FE"/>
    <w:rsid w:val="00560DB3"/>
    <w:rsid w:val="005610D1"/>
    <w:rsid w:val="00561287"/>
    <w:rsid w:val="0056153A"/>
    <w:rsid w:val="00561888"/>
    <w:rsid w:val="00561A35"/>
    <w:rsid w:val="00561D42"/>
    <w:rsid w:val="00561F3E"/>
    <w:rsid w:val="00562291"/>
    <w:rsid w:val="00562495"/>
    <w:rsid w:val="00562536"/>
    <w:rsid w:val="00562A21"/>
    <w:rsid w:val="00562F0C"/>
    <w:rsid w:val="0056341B"/>
    <w:rsid w:val="005635F0"/>
    <w:rsid w:val="00563A94"/>
    <w:rsid w:val="00564118"/>
    <w:rsid w:val="00564450"/>
    <w:rsid w:val="00564616"/>
    <w:rsid w:val="005646FD"/>
    <w:rsid w:val="005649F1"/>
    <w:rsid w:val="00565015"/>
    <w:rsid w:val="005650C7"/>
    <w:rsid w:val="0056546A"/>
    <w:rsid w:val="0056549D"/>
    <w:rsid w:val="005655E0"/>
    <w:rsid w:val="00565667"/>
    <w:rsid w:val="0056592C"/>
    <w:rsid w:val="00565957"/>
    <w:rsid w:val="00565C4C"/>
    <w:rsid w:val="00565FB3"/>
    <w:rsid w:val="0056688A"/>
    <w:rsid w:val="00566E2F"/>
    <w:rsid w:val="00567100"/>
    <w:rsid w:val="0056749F"/>
    <w:rsid w:val="0056765D"/>
    <w:rsid w:val="00567A50"/>
    <w:rsid w:val="00567BB6"/>
    <w:rsid w:val="00570214"/>
    <w:rsid w:val="00570318"/>
    <w:rsid w:val="00570480"/>
    <w:rsid w:val="00570839"/>
    <w:rsid w:val="005709CB"/>
    <w:rsid w:val="00570A79"/>
    <w:rsid w:val="00570AD9"/>
    <w:rsid w:val="00570F1B"/>
    <w:rsid w:val="0057122B"/>
    <w:rsid w:val="00571459"/>
    <w:rsid w:val="00571513"/>
    <w:rsid w:val="00571BAE"/>
    <w:rsid w:val="00571ED2"/>
    <w:rsid w:val="00571F05"/>
    <w:rsid w:val="005723E8"/>
    <w:rsid w:val="005735AB"/>
    <w:rsid w:val="00573783"/>
    <w:rsid w:val="00573DD8"/>
    <w:rsid w:val="0057432B"/>
    <w:rsid w:val="005743F1"/>
    <w:rsid w:val="0057497B"/>
    <w:rsid w:val="00574A19"/>
    <w:rsid w:val="00574F30"/>
    <w:rsid w:val="00574F76"/>
    <w:rsid w:val="00574FBE"/>
    <w:rsid w:val="00575194"/>
    <w:rsid w:val="00575461"/>
    <w:rsid w:val="00575545"/>
    <w:rsid w:val="00575785"/>
    <w:rsid w:val="00575D7D"/>
    <w:rsid w:val="00575F2F"/>
    <w:rsid w:val="0057603C"/>
    <w:rsid w:val="00576376"/>
    <w:rsid w:val="00576630"/>
    <w:rsid w:val="00576952"/>
    <w:rsid w:val="00576A81"/>
    <w:rsid w:val="00576D80"/>
    <w:rsid w:val="00576F6C"/>
    <w:rsid w:val="005773D9"/>
    <w:rsid w:val="00577742"/>
    <w:rsid w:val="0057795C"/>
    <w:rsid w:val="00577A0B"/>
    <w:rsid w:val="00577E1A"/>
    <w:rsid w:val="005800C4"/>
    <w:rsid w:val="00580694"/>
    <w:rsid w:val="005806F1"/>
    <w:rsid w:val="00580967"/>
    <w:rsid w:val="00580B00"/>
    <w:rsid w:val="00581145"/>
    <w:rsid w:val="0058122A"/>
    <w:rsid w:val="00581537"/>
    <w:rsid w:val="00581703"/>
    <w:rsid w:val="005819A2"/>
    <w:rsid w:val="00582051"/>
    <w:rsid w:val="00582276"/>
    <w:rsid w:val="005825A7"/>
    <w:rsid w:val="00582827"/>
    <w:rsid w:val="00582851"/>
    <w:rsid w:val="00582950"/>
    <w:rsid w:val="005837AC"/>
    <w:rsid w:val="00583891"/>
    <w:rsid w:val="0058395D"/>
    <w:rsid w:val="00583F8F"/>
    <w:rsid w:val="00584086"/>
    <w:rsid w:val="00584B5F"/>
    <w:rsid w:val="00584B69"/>
    <w:rsid w:val="005856CE"/>
    <w:rsid w:val="00585765"/>
    <w:rsid w:val="0058578D"/>
    <w:rsid w:val="00585E73"/>
    <w:rsid w:val="00585FF5"/>
    <w:rsid w:val="00586299"/>
    <w:rsid w:val="0058655C"/>
    <w:rsid w:val="005865F5"/>
    <w:rsid w:val="0058694C"/>
    <w:rsid w:val="00586AD9"/>
    <w:rsid w:val="00586DA7"/>
    <w:rsid w:val="00587258"/>
    <w:rsid w:val="0058771D"/>
    <w:rsid w:val="00587FEA"/>
    <w:rsid w:val="00590020"/>
    <w:rsid w:val="0059040D"/>
    <w:rsid w:val="00590733"/>
    <w:rsid w:val="005907D9"/>
    <w:rsid w:val="00590C9A"/>
    <w:rsid w:val="00591189"/>
    <w:rsid w:val="00591815"/>
    <w:rsid w:val="00591C53"/>
    <w:rsid w:val="00591CE6"/>
    <w:rsid w:val="00591E08"/>
    <w:rsid w:val="00592287"/>
    <w:rsid w:val="00592C61"/>
    <w:rsid w:val="0059310A"/>
    <w:rsid w:val="00593C62"/>
    <w:rsid w:val="00593DE7"/>
    <w:rsid w:val="00593F3F"/>
    <w:rsid w:val="0059419D"/>
    <w:rsid w:val="0059477A"/>
    <w:rsid w:val="00594897"/>
    <w:rsid w:val="005949DB"/>
    <w:rsid w:val="00594AEA"/>
    <w:rsid w:val="00594DF5"/>
    <w:rsid w:val="00594E2A"/>
    <w:rsid w:val="0059502C"/>
    <w:rsid w:val="00595065"/>
    <w:rsid w:val="00595115"/>
    <w:rsid w:val="0059538F"/>
    <w:rsid w:val="00595C11"/>
    <w:rsid w:val="00595DF9"/>
    <w:rsid w:val="0059752F"/>
    <w:rsid w:val="00597742"/>
    <w:rsid w:val="00597B01"/>
    <w:rsid w:val="005A0029"/>
    <w:rsid w:val="005A00D4"/>
    <w:rsid w:val="005A01C8"/>
    <w:rsid w:val="005A03CE"/>
    <w:rsid w:val="005A14BE"/>
    <w:rsid w:val="005A16D7"/>
    <w:rsid w:val="005A1D48"/>
    <w:rsid w:val="005A1E37"/>
    <w:rsid w:val="005A1E38"/>
    <w:rsid w:val="005A2033"/>
    <w:rsid w:val="005A222C"/>
    <w:rsid w:val="005A2280"/>
    <w:rsid w:val="005A269F"/>
    <w:rsid w:val="005A2A95"/>
    <w:rsid w:val="005A2C80"/>
    <w:rsid w:val="005A2E0F"/>
    <w:rsid w:val="005A32A3"/>
    <w:rsid w:val="005A3839"/>
    <w:rsid w:val="005A3B0E"/>
    <w:rsid w:val="005A4095"/>
    <w:rsid w:val="005A40AD"/>
    <w:rsid w:val="005A40EA"/>
    <w:rsid w:val="005A4380"/>
    <w:rsid w:val="005A44A8"/>
    <w:rsid w:val="005A458E"/>
    <w:rsid w:val="005A473D"/>
    <w:rsid w:val="005A482F"/>
    <w:rsid w:val="005A4883"/>
    <w:rsid w:val="005A4B63"/>
    <w:rsid w:val="005A4E0B"/>
    <w:rsid w:val="005A50DA"/>
    <w:rsid w:val="005A52C2"/>
    <w:rsid w:val="005A530E"/>
    <w:rsid w:val="005A5476"/>
    <w:rsid w:val="005A5603"/>
    <w:rsid w:val="005A56F6"/>
    <w:rsid w:val="005A59AE"/>
    <w:rsid w:val="005A5AF1"/>
    <w:rsid w:val="005A5C61"/>
    <w:rsid w:val="005A5EB1"/>
    <w:rsid w:val="005A5F88"/>
    <w:rsid w:val="005A5FAA"/>
    <w:rsid w:val="005A5FBC"/>
    <w:rsid w:val="005A644A"/>
    <w:rsid w:val="005A6469"/>
    <w:rsid w:val="005A6558"/>
    <w:rsid w:val="005A657D"/>
    <w:rsid w:val="005A6803"/>
    <w:rsid w:val="005A682D"/>
    <w:rsid w:val="005A6879"/>
    <w:rsid w:val="005A696F"/>
    <w:rsid w:val="005A69A3"/>
    <w:rsid w:val="005A6BC5"/>
    <w:rsid w:val="005A6DBE"/>
    <w:rsid w:val="005A742D"/>
    <w:rsid w:val="005A7EE6"/>
    <w:rsid w:val="005B0100"/>
    <w:rsid w:val="005B02E2"/>
    <w:rsid w:val="005B0500"/>
    <w:rsid w:val="005B0692"/>
    <w:rsid w:val="005B0BD1"/>
    <w:rsid w:val="005B0DF6"/>
    <w:rsid w:val="005B0FD6"/>
    <w:rsid w:val="005B16CA"/>
    <w:rsid w:val="005B1926"/>
    <w:rsid w:val="005B1C5B"/>
    <w:rsid w:val="005B1CB7"/>
    <w:rsid w:val="005B1ED3"/>
    <w:rsid w:val="005B2A5E"/>
    <w:rsid w:val="005B2AB0"/>
    <w:rsid w:val="005B2B6C"/>
    <w:rsid w:val="005B2B9A"/>
    <w:rsid w:val="005B2CCA"/>
    <w:rsid w:val="005B2D05"/>
    <w:rsid w:val="005B2E20"/>
    <w:rsid w:val="005B30BF"/>
    <w:rsid w:val="005B3165"/>
    <w:rsid w:val="005B3275"/>
    <w:rsid w:val="005B32D7"/>
    <w:rsid w:val="005B334E"/>
    <w:rsid w:val="005B3615"/>
    <w:rsid w:val="005B363A"/>
    <w:rsid w:val="005B3915"/>
    <w:rsid w:val="005B4184"/>
    <w:rsid w:val="005B463A"/>
    <w:rsid w:val="005B46CA"/>
    <w:rsid w:val="005B4833"/>
    <w:rsid w:val="005B4AB5"/>
    <w:rsid w:val="005B4E6B"/>
    <w:rsid w:val="005B4FAD"/>
    <w:rsid w:val="005B517C"/>
    <w:rsid w:val="005B54DA"/>
    <w:rsid w:val="005B5E4D"/>
    <w:rsid w:val="005B6476"/>
    <w:rsid w:val="005B6788"/>
    <w:rsid w:val="005B69E5"/>
    <w:rsid w:val="005B6EC0"/>
    <w:rsid w:val="005B6EF4"/>
    <w:rsid w:val="005B71E4"/>
    <w:rsid w:val="005B753B"/>
    <w:rsid w:val="005B75D6"/>
    <w:rsid w:val="005B7CAF"/>
    <w:rsid w:val="005C016E"/>
    <w:rsid w:val="005C030C"/>
    <w:rsid w:val="005C039B"/>
    <w:rsid w:val="005C03E7"/>
    <w:rsid w:val="005C0744"/>
    <w:rsid w:val="005C0822"/>
    <w:rsid w:val="005C09EC"/>
    <w:rsid w:val="005C115B"/>
    <w:rsid w:val="005C1207"/>
    <w:rsid w:val="005C1722"/>
    <w:rsid w:val="005C1728"/>
    <w:rsid w:val="005C1BA4"/>
    <w:rsid w:val="005C1F73"/>
    <w:rsid w:val="005C1FD6"/>
    <w:rsid w:val="005C2D08"/>
    <w:rsid w:val="005C2E42"/>
    <w:rsid w:val="005C3537"/>
    <w:rsid w:val="005C36E2"/>
    <w:rsid w:val="005C3B80"/>
    <w:rsid w:val="005C3BC3"/>
    <w:rsid w:val="005C3C7E"/>
    <w:rsid w:val="005C3EC6"/>
    <w:rsid w:val="005C4019"/>
    <w:rsid w:val="005C416F"/>
    <w:rsid w:val="005C4236"/>
    <w:rsid w:val="005C42D4"/>
    <w:rsid w:val="005C42FC"/>
    <w:rsid w:val="005C4314"/>
    <w:rsid w:val="005C4790"/>
    <w:rsid w:val="005C524A"/>
    <w:rsid w:val="005C53D9"/>
    <w:rsid w:val="005C5594"/>
    <w:rsid w:val="005C55A2"/>
    <w:rsid w:val="005C55EC"/>
    <w:rsid w:val="005C5653"/>
    <w:rsid w:val="005C57B9"/>
    <w:rsid w:val="005C5829"/>
    <w:rsid w:val="005C59C9"/>
    <w:rsid w:val="005C5C78"/>
    <w:rsid w:val="005C5CF2"/>
    <w:rsid w:val="005C5DDD"/>
    <w:rsid w:val="005C5F6E"/>
    <w:rsid w:val="005C5F87"/>
    <w:rsid w:val="005C5FDD"/>
    <w:rsid w:val="005C60F5"/>
    <w:rsid w:val="005C63DF"/>
    <w:rsid w:val="005C6810"/>
    <w:rsid w:val="005C6A34"/>
    <w:rsid w:val="005C72EF"/>
    <w:rsid w:val="005C799B"/>
    <w:rsid w:val="005C7A9F"/>
    <w:rsid w:val="005C7AB5"/>
    <w:rsid w:val="005D002A"/>
    <w:rsid w:val="005D02A7"/>
    <w:rsid w:val="005D0383"/>
    <w:rsid w:val="005D04B4"/>
    <w:rsid w:val="005D0584"/>
    <w:rsid w:val="005D0644"/>
    <w:rsid w:val="005D07B0"/>
    <w:rsid w:val="005D0943"/>
    <w:rsid w:val="005D0A40"/>
    <w:rsid w:val="005D0CAD"/>
    <w:rsid w:val="005D0E21"/>
    <w:rsid w:val="005D11C6"/>
    <w:rsid w:val="005D133D"/>
    <w:rsid w:val="005D16BA"/>
    <w:rsid w:val="005D1A03"/>
    <w:rsid w:val="005D1C63"/>
    <w:rsid w:val="005D1CAF"/>
    <w:rsid w:val="005D207D"/>
    <w:rsid w:val="005D25E8"/>
    <w:rsid w:val="005D2757"/>
    <w:rsid w:val="005D27B6"/>
    <w:rsid w:val="005D294F"/>
    <w:rsid w:val="005D2AAF"/>
    <w:rsid w:val="005D2DD8"/>
    <w:rsid w:val="005D2E09"/>
    <w:rsid w:val="005D3013"/>
    <w:rsid w:val="005D3110"/>
    <w:rsid w:val="005D341A"/>
    <w:rsid w:val="005D38B0"/>
    <w:rsid w:val="005D3A9D"/>
    <w:rsid w:val="005D3ABE"/>
    <w:rsid w:val="005D3AE6"/>
    <w:rsid w:val="005D3F89"/>
    <w:rsid w:val="005D3F9E"/>
    <w:rsid w:val="005D4226"/>
    <w:rsid w:val="005D4301"/>
    <w:rsid w:val="005D4476"/>
    <w:rsid w:val="005D450A"/>
    <w:rsid w:val="005D47FC"/>
    <w:rsid w:val="005D49A9"/>
    <w:rsid w:val="005D4BBE"/>
    <w:rsid w:val="005D4CAD"/>
    <w:rsid w:val="005D564C"/>
    <w:rsid w:val="005D570A"/>
    <w:rsid w:val="005D5771"/>
    <w:rsid w:val="005D5FC6"/>
    <w:rsid w:val="005D6174"/>
    <w:rsid w:val="005D6675"/>
    <w:rsid w:val="005D67BB"/>
    <w:rsid w:val="005D6892"/>
    <w:rsid w:val="005D6AAB"/>
    <w:rsid w:val="005D6EF1"/>
    <w:rsid w:val="005D7174"/>
    <w:rsid w:val="005D71FE"/>
    <w:rsid w:val="005D74ED"/>
    <w:rsid w:val="005D7672"/>
    <w:rsid w:val="005E02AA"/>
    <w:rsid w:val="005E04F2"/>
    <w:rsid w:val="005E091F"/>
    <w:rsid w:val="005E0995"/>
    <w:rsid w:val="005E09E3"/>
    <w:rsid w:val="005E0A4D"/>
    <w:rsid w:val="005E0B88"/>
    <w:rsid w:val="005E0DC0"/>
    <w:rsid w:val="005E0DD0"/>
    <w:rsid w:val="005E0FDB"/>
    <w:rsid w:val="005E13DD"/>
    <w:rsid w:val="005E1546"/>
    <w:rsid w:val="005E18A9"/>
    <w:rsid w:val="005E19BD"/>
    <w:rsid w:val="005E1D2A"/>
    <w:rsid w:val="005E1E2E"/>
    <w:rsid w:val="005E1ED0"/>
    <w:rsid w:val="005E2299"/>
    <w:rsid w:val="005E22B7"/>
    <w:rsid w:val="005E26BD"/>
    <w:rsid w:val="005E2845"/>
    <w:rsid w:val="005E2912"/>
    <w:rsid w:val="005E2990"/>
    <w:rsid w:val="005E29FF"/>
    <w:rsid w:val="005E2D39"/>
    <w:rsid w:val="005E2E41"/>
    <w:rsid w:val="005E3312"/>
    <w:rsid w:val="005E3617"/>
    <w:rsid w:val="005E395A"/>
    <w:rsid w:val="005E3B8E"/>
    <w:rsid w:val="005E3C85"/>
    <w:rsid w:val="005E3CD8"/>
    <w:rsid w:val="005E3FF1"/>
    <w:rsid w:val="005E42EA"/>
    <w:rsid w:val="005E4CB4"/>
    <w:rsid w:val="005E50DF"/>
    <w:rsid w:val="005E53B8"/>
    <w:rsid w:val="005E56BE"/>
    <w:rsid w:val="005E59F8"/>
    <w:rsid w:val="005E618A"/>
    <w:rsid w:val="005E625D"/>
    <w:rsid w:val="005E62CA"/>
    <w:rsid w:val="005E63E7"/>
    <w:rsid w:val="005E646B"/>
    <w:rsid w:val="005E64C1"/>
    <w:rsid w:val="005E68A0"/>
    <w:rsid w:val="005E6BEA"/>
    <w:rsid w:val="005E6D0D"/>
    <w:rsid w:val="005E6E17"/>
    <w:rsid w:val="005E6E7A"/>
    <w:rsid w:val="005E7879"/>
    <w:rsid w:val="005E7A26"/>
    <w:rsid w:val="005F01CF"/>
    <w:rsid w:val="005F0A66"/>
    <w:rsid w:val="005F0CD3"/>
    <w:rsid w:val="005F122D"/>
    <w:rsid w:val="005F166B"/>
    <w:rsid w:val="005F1805"/>
    <w:rsid w:val="005F1850"/>
    <w:rsid w:val="005F18A6"/>
    <w:rsid w:val="005F191A"/>
    <w:rsid w:val="005F1EDF"/>
    <w:rsid w:val="005F1FEB"/>
    <w:rsid w:val="005F2013"/>
    <w:rsid w:val="005F21FF"/>
    <w:rsid w:val="005F2259"/>
    <w:rsid w:val="005F23EF"/>
    <w:rsid w:val="005F27AF"/>
    <w:rsid w:val="005F2840"/>
    <w:rsid w:val="005F289F"/>
    <w:rsid w:val="005F2940"/>
    <w:rsid w:val="005F2AEC"/>
    <w:rsid w:val="005F2B83"/>
    <w:rsid w:val="005F34D3"/>
    <w:rsid w:val="005F350A"/>
    <w:rsid w:val="005F3546"/>
    <w:rsid w:val="005F35C3"/>
    <w:rsid w:val="005F3601"/>
    <w:rsid w:val="005F36AE"/>
    <w:rsid w:val="005F3B70"/>
    <w:rsid w:val="005F3B8B"/>
    <w:rsid w:val="005F425A"/>
    <w:rsid w:val="005F439D"/>
    <w:rsid w:val="005F43A1"/>
    <w:rsid w:val="005F472B"/>
    <w:rsid w:val="005F494F"/>
    <w:rsid w:val="005F4DCE"/>
    <w:rsid w:val="005F4EBD"/>
    <w:rsid w:val="005F501E"/>
    <w:rsid w:val="005F520F"/>
    <w:rsid w:val="005F5294"/>
    <w:rsid w:val="005F5BA5"/>
    <w:rsid w:val="005F5F49"/>
    <w:rsid w:val="005F5FD9"/>
    <w:rsid w:val="005F60FB"/>
    <w:rsid w:val="005F651C"/>
    <w:rsid w:val="005F66B1"/>
    <w:rsid w:val="005F6AD9"/>
    <w:rsid w:val="005F705A"/>
    <w:rsid w:val="005F7532"/>
    <w:rsid w:val="005F75AA"/>
    <w:rsid w:val="005F77EB"/>
    <w:rsid w:val="005F79C7"/>
    <w:rsid w:val="005F7D3D"/>
    <w:rsid w:val="006000AA"/>
    <w:rsid w:val="00600480"/>
    <w:rsid w:val="006007F4"/>
    <w:rsid w:val="00600C7E"/>
    <w:rsid w:val="00600C7F"/>
    <w:rsid w:val="00600FA3"/>
    <w:rsid w:val="0060112A"/>
    <w:rsid w:val="006013E3"/>
    <w:rsid w:val="006015EC"/>
    <w:rsid w:val="0060168E"/>
    <w:rsid w:val="006016E0"/>
    <w:rsid w:val="00601799"/>
    <w:rsid w:val="006018ED"/>
    <w:rsid w:val="00601D6C"/>
    <w:rsid w:val="00602823"/>
    <w:rsid w:val="0060296F"/>
    <w:rsid w:val="00602A5E"/>
    <w:rsid w:val="00602CA3"/>
    <w:rsid w:val="00603429"/>
    <w:rsid w:val="00603759"/>
    <w:rsid w:val="0060377F"/>
    <w:rsid w:val="00603CD8"/>
    <w:rsid w:val="0060419F"/>
    <w:rsid w:val="00604401"/>
    <w:rsid w:val="0060463F"/>
    <w:rsid w:val="006048EE"/>
    <w:rsid w:val="00604C9B"/>
    <w:rsid w:val="00604CED"/>
    <w:rsid w:val="006055C6"/>
    <w:rsid w:val="00605B36"/>
    <w:rsid w:val="00605BC6"/>
    <w:rsid w:val="00605C87"/>
    <w:rsid w:val="00605CB0"/>
    <w:rsid w:val="00605FC3"/>
    <w:rsid w:val="00606034"/>
    <w:rsid w:val="0060643B"/>
    <w:rsid w:val="00606489"/>
    <w:rsid w:val="0060656F"/>
    <w:rsid w:val="006066D5"/>
    <w:rsid w:val="00606A1F"/>
    <w:rsid w:val="00606EC6"/>
    <w:rsid w:val="00607259"/>
    <w:rsid w:val="0060751B"/>
    <w:rsid w:val="0060760E"/>
    <w:rsid w:val="00607612"/>
    <w:rsid w:val="0060778A"/>
    <w:rsid w:val="00607E5A"/>
    <w:rsid w:val="00607E98"/>
    <w:rsid w:val="00610039"/>
    <w:rsid w:val="0061043A"/>
    <w:rsid w:val="00610B17"/>
    <w:rsid w:val="00610ED2"/>
    <w:rsid w:val="00610FFE"/>
    <w:rsid w:val="00611196"/>
    <w:rsid w:val="00611447"/>
    <w:rsid w:val="0061168A"/>
    <w:rsid w:val="0061176B"/>
    <w:rsid w:val="00611921"/>
    <w:rsid w:val="00611D20"/>
    <w:rsid w:val="00611E9E"/>
    <w:rsid w:val="00611ED6"/>
    <w:rsid w:val="00612067"/>
    <w:rsid w:val="00612096"/>
    <w:rsid w:val="0061248B"/>
    <w:rsid w:val="006127C6"/>
    <w:rsid w:val="00612EEB"/>
    <w:rsid w:val="00612FB6"/>
    <w:rsid w:val="0061301F"/>
    <w:rsid w:val="00613146"/>
    <w:rsid w:val="0061317A"/>
    <w:rsid w:val="00613191"/>
    <w:rsid w:val="00613239"/>
    <w:rsid w:val="00613412"/>
    <w:rsid w:val="00613709"/>
    <w:rsid w:val="00613BD6"/>
    <w:rsid w:val="00613DB1"/>
    <w:rsid w:val="00613DF6"/>
    <w:rsid w:val="00613E8F"/>
    <w:rsid w:val="00614125"/>
    <w:rsid w:val="0061421E"/>
    <w:rsid w:val="0061433E"/>
    <w:rsid w:val="00614516"/>
    <w:rsid w:val="00614631"/>
    <w:rsid w:val="00614A76"/>
    <w:rsid w:val="00614CC3"/>
    <w:rsid w:val="00614E5D"/>
    <w:rsid w:val="00615314"/>
    <w:rsid w:val="0061550F"/>
    <w:rsid w:val="00615941"/>
    <w:rsid w:val="006159F7"/>
    <w:rsid w:val="00615B2A"/>
    <w:rsid w:val="00615DEC"/>
    <w:rsid w:val="00615F4B"/>
    <w:rsid w:val="00615FFE"/>
    <w:rsid w:val="006162AF"/>
    <w:rsid w:val="006164AD"/>
    <w:rsid w:val="0061659A"/>
    <w:rsid w:val="00616A51"/>
    <w:rsid w:val="00616B7C"/>
    <w:rsid w:val="006172E5"/>
    <w:rsid w:val="00617630"/>
    <w:rsid w:val="00617D13"/>
    <w:rsid w:val="00617D59"/>
    <w:rsid w:val="00617EB4"/>
    <w:rsid w:val="00617EBA"/>
    <w:rsid w:val="00617F16"/>
    <w:rsid w:val="006206E7"/>
    <w:rsid w:val="00620929"/>
    <w:rsid w:val="00620A03"/>
    <w:rsid w:val="00620DFD"/>
    <w:rsid w:val="006211AF"/>
    <w:rsid w:val="00621443"/>
    <w:rsid w:val="0062144D"/>
    <w:rsid w:val="006215CA"/>
    <w:rsid w:val="00621692"/>
    <w:rsid w:val="00621898"/>
    <w:rsid w:val="00621C25"/>
    <w:rsid w:val="00621C39"/>
    <w:rsid w:val="00621D9A"/>
    <w:rsid w:val="00621EDF"/>
    <w:rsid w:val="0062205A"/>
    <w:rsid w:val="00622625"/>
    <w:rsid w:val="00622970"/>
    <w:rsid w:val="00622CB5"/>
    <w:rsid w:val="00622D8E"/>
    <w:rsid w:val="00623223"/>
    <w:rsid w:val="00623377"/>
    <w:rsid w:val="00623523"/>
    <w:rsid w:val="00623807"/>
    <w:rsid w:val="006239F4"/>
    <w:rsid w:val="00623C51"/>
    <w:rsid w:val="00623E2A"/>
    <w:rsid w:val="00623E36"/>
    <w:rsid w:val="00624427"/>
    <w:rsid w:val="00624CEE"/>
    <w:rsid w:val="00624E28"/>
    <w:rsid w:val="00625037"/>
    <w:rsid w:val="00625830"/>
    <w:rsid w:val="00625A87"/>
    <w:rsid w:val="00625D37"/>
    <w:rsid w:val="00625F87"/>
    <w:rsid w:val="006265EC"/>
    <w:rsid w:val="00626632"/>
    <w:rsid w:val="00626B0A"/>
    <w:rsid w:val="00626D3D"/>
    <w:rsid w:val="00626E9D"/>
    <w:rsid w:val="00627119"/>
    <w:rsid w:val="00627144"/>
    <w:rsid w:val="006272F7"/>
    <w:rsid w:val="00627408"/>
    <w:rsid w:val="00627511"/>
    <w:rsid w:val="00627AAD"/>
    <w:rsid w:val="00627B26"/>
    <w:rsid w:val="00627BDE"/>
    <w:rsid w:val="00630383"/>
    <w:rsid w:val="006303C1"/>
    <w:rsid w:val="00630572"/>
    <w:rsid w:val="006305B0"/>
    <w:rsid w:val="006309F0"/>
    <w:rsid w:val="00631576"/>
    <w:rsid w:val="0063180C"/>
    <w:rsid w:val="00631AF7"/>
    <w:rsid w:val="00631BEC"/>
    <w:rsid w:val="00631E1F"/>
    <w:rsid w:val="00631FC5"/>
    <w:rsid w:val="006328B1"/>
    <w:rsid w:val="00632E75"/>
    <w:rsid w:val="00632F05"/>
    <w:rsid w:val="00633119"/>
    <w:rsid w:val="00633150"/>
    <w:rsid w:val="006332BE"/>
    <w:rsid w:val="006333F3"/>
    <w:rsid w:val="006335C7"/>
    <w:rsid w:val="00633674"/>
    <w:rsid w:val="00633DE4"/>
    <w:rsid w:val="00634062"/>
    <w:rsid w:val="00634181"/>
    <w:rsid w:val="0063420B"/>
    <w:rsid w:val="006342A2"/>
    <w:rsid w:val="006346E7"/>
    <w:rsid w:val="006347A7"/>
    <w:rsid w:val="0063483E"/>
    <w:rsid w:val="006349AF"/>
    <w:rsid w:val="00634A30"/>
    <w:rsid w:val="00634E7E"/>
    <w:rsid w:val="00634F65"/>
    <w:rsid w:val="006350EF"/>
    <w:rsid w:val="00635319"/>
    <w:rsid w:val="00635335"/>
    <w:rsid w:val="006353DF"/>
    <w:rsid w:val="006353FD"/>
    <w:rsid w:val="00635910"/>
    <w:rsid w:val="00635F55"/>
    <w:rsid w:val="0063626D"/>
    <w:rsid w:val="006362E0"/>
    <w:rsid w:val="0063691E"/>
    <w:rsid w:val="00636D5C"/>
    <w:rsid w:val="00636F68"/>
    <w:rsid w:val="006373F4"/>
    <w:rsid w:val="006374DF"/>
    <w:rsid w:val="006375FC"/>
    <w:rsid w:val="00637728"/>
    <w:rsid w:val="00637F34"/>
    <w:rsid w:val="00640169"/>
    <w:rsid w:val="006403C6"/>
    <w:rsid w:val="006404E9"/>
    <w:rsid w:val="006405DE"/>
    <w:rsid w:val="0064075B"/>
    <w:rsid w:val="006409BF"/>
    <w:rsid w:val="00640A5E"/>
    <w:rsid w:val="00640AF8"/>
    <w:rsid w:val="00640BB4"/>
    <w:rsid w:val="00640D31"/>
    <w:rsid w:val="00640EAE"/>
    <w:rsid w:val="006411D4"/>
    <w:rsid w:val="00641399"/>
    <w:rsid w:val="0064143E"/>
    <w:rsid w:val="00641508"/>
    <w:rsid w:val="006415EE"/>
    <w:rsid w:val="00641687"/>
    <w:rsid w:val="006416C7"/>
    <w:rsid w:val="0064189F"/>
    <w:rsid w:val="00641D8F"/>
    <w:rsid w:val="006420EE"/>
    <w:rsid w:val="006425C3"/>
    <w:rsid w:val="0064260A"/>
    <w:rsid w:val="006426EE"/>
    <w:rsid w:val="00642829"/>
    <w:rsid w:val="006429AF"/>
    <w:rsid w:val="00642A6A"/>
    <w:rsid w:val="00642B0B"/>
    <w:rsid w:val="00642FBD"/>
    <w:rsid w:val="006438DF"/>
    <w:rsid w:val="00643B41"/>
    <w:rsid w:val="00643C9B"/>
    <w:rsid w:val="006441AF"/>
    <w:rsid w:val="006441CC"/>
    <w:rsid w:val="006444F9"/>
    <w:rsid w:val="006446A8"/>
    <w:rsid w:val="00644A68"/>
    <w:rsid w:val="00644A7F"/>
    <w:rsid w:val="00644B41"/>
    <w:rsid w:val="00644E50"/>
    <w:rsid w:val="00644F92"/>
    <w:rsid w:val="00645034"/>
    <w:rsid w:val="006450E9"/>
    <w:rsid w:val="00645175"/>
    <w:rsid w:val="00645427"/>
    <w:rsid w:val="006455F7"/>
    <w:rsid w:val="00645611"/>
    <w:rsid w:val="0064598F"/>
    <w:rsid w:val="006459CB"/>
    <w:rsid w:val="00645BD3"/>
    <w:rsid w:val="00645CA0"/>
    <w:rsid w:val="00645CB0"/>
    <w:rsid w:val="00645CD1"/>
    <w:rsid w:val="00645D67"/>
    <w:rsid w:val="00646374"/>
    <w:rsid w:val="006463EB"/>
    <w:rsid w:val="006465DF"/>
    <w:rsid w:val="00646A02"/>
    <w:rsid w:val="006473A8"/>
    <w:rsid w:val="006474A7"/>
    <w:rsid w:val="0064756A"/>
    <w:rsid w:val="0064764A"/>
    <w:rsid w:val="006477C0"/>
    <w:rsid w:val="00647D34"/>
    <w:rsid w:val="00647E33"/>
    <w:rsid w:val="00647FCE"/>
    <w:rsid w:val="00650086"/>
    <w:rsid w:val="006500A7"/>
    <w:rsid w:val="0065014C"/>
    <w:rsid w:val="00650242"/>
    <w:rsid w:val="00650575"/>
    <w:rsid w:val="006507F3"/>
    <w:rsid w:val="0065098C"/>
    <w:rsid w:val="00650B5B"/>
    <w:rsid w:val="00650B60"/>
    <w:rsid w:val="00650E6F"/>
    <w:rsid w:val="00650FA7"/>
    <w:rsid w:val="006512CC"/>
    <w:rsid w:val="006513E4"/>
    <w:rsid w:val="00651525"/>
    <w:rsid w:val="006517CC"/>
    <w:rsid w:val="00651B58"/>
    <w:rsid w:val="00651B71"/>
    <w:rsid w:val="00651E26"/>
    <w:rsid w:val="00651F73"/>
    <w:rsid w:val="0065239A"/>
    <w:rsid w:val="00652598"/>
    <w:rsid w:val="00652628"/>
    <w:rsid w:val="00653393"/>
    <w:rsid w:val="006536E1"/>
    <w:rsid w:val="00653712"/>
    <w:rsid w:val="00653F80"/>
    <w:rsid w:val="00654137"/>
    <w:rsid w:val="006546B1"/>
    <w:rsid w:val="00655671"/>
    <w:rsid w:val="00655BF9"/>
    <w:rsid w:val="00655DA6"/>
    <w:rsid w:val="006563F5"/>
    <w:rsid w:val="0065649D"/>
    <w:rsid w:val="0065654C"/>
    <w:rsid w:val="00656804"/>
    <w:rsid w:val="00656CA5"/>
    <w:rsid w:val="00656CBD"/>
    <w:rsid w:val="00656D2E"/>
    <w:rsid w:val="006574F3"/>
    <w:rsid w:val="0065759A"/>
    <w:rsid w:val="00660742"/>
    <w:rsid w:val="006608A2"/>
    <w:rsid w:val="00660C59"/>
    <w:rsid w:val="00660D9B"/>
    <w:rsid w:val="00660D9F"/>
    <w:rsid w:val="00661195"/>
    <w:rsid w:val="006611F4"/>
    <w:rsid w:val="006612CB"/>
    <w:rsid w:val="006625BC"/>
    <w:rsid w:val="006626B2"/>
    <w:rsid w:val="00662716"/>
    <w:rsid w:val="006631DC"/>
    <w:rsid w:val="00663390"/>
    <w:rsid w:val="00663539"/>
    <w:rsid w:val="00663A86"/>
    <w:rsid w:val="00663E77"/>
    <w:rsid w:val="00664146"/>
    <w:rsid w:val="00664367"/>
    <w:rsid w:val="006644FF"/>
    <w:rsid w:val="00664672"/>
    <w:rsid w:val="00664811"/>
    <w:rsid w:val="0066489C"/>
    <w:rsid w:val="0066493D"/>
    <w:rsid w:val="006649A0"/>
    <w:rsid w:val="00665056"/>
    <w:rsid w:val="006651D0"/>
    <w:rsid w:val="006651DD"/>
    <w:rsid w:val="0066536C"/>
    <w:rsid w:val="006655AA"/>
    <w:rsid w:val="006658A1"/>
    <w:rsid w:val="00665AC2"/>
    <w:rsid w:val="00665C3C"/>
    <w:rsid w:val="00665C68"/>
    <w:rsid w:val="00665D30"/>
    <w:rsid w:val="00665F3C"/>
    <w:rsid w:val="006661B1"/>
    <w:rsid w:val="00666267"/>
    <w:rsid w:val="006665E8"/>
    <w:rsid w:val="006667D3"/>
    <w:rsid w:val="00666823"/>
    <w:rsid w:val="006668D0"/>
    <w:rsid w:val="00666E52"/>
    <w:rsid w:val="00666EC9"/>
    <w:rsid w:val="0066726C"/>
    <w:rsid w:val="0066747B"/>
    <w:rsid w:val="00667531"/>
    <w:rsid w:val="0066758A"/>
    <w:rsid w:val="006676A2"/>
    <w:rsid w:val="00667743"/>
    <w:rsid w:val="00667FC0"/>
    <w:rsid w:val="00670329"/>
    <w:rsid w:val="0067038B"/>
    <w:rsid w:val="006703F5"/>
    <w:rsid w:val="006705C8"/>
    <w:rsid w:val="00670605"/>
    <w:rsid w:val="00670794"/>
    <w:rsid w:val="00670D59"/>
    <w:rsid w:val="006711AD"/>
    <w:rsid w:val="006715EF"/>
    <w:rsid w:val="00671770"/>
    <w:rsid w:val="00671A23"/>
    <w:rsid w:val="00672070"/>
    <w:rsid w:val="006720C5"/>
    <w:rsid w:val="00672531"/>
    <w:rsid w:val="00672750"/>
    <w:rsid w:val="00672895"/>
    <w:rsid w:val="00672A1B"/>
    <w:rsid w:val="00672BD7"/>
    <w:rsid w:val="00672C9F"/>
    <w:rsid w:val="00672EFA"/>
    <w:rsid w:val="00673018"/>
    <w:rsid w:val="00673155"/>
    <w:rsid w:val="0067378F"/>
    <w:rsid w:val="006737B4"/>
    <w:rsid w:val="00673ADB"/>
    <w:rsid w:val="00673C16"/>
    <w:rsid w:val="00674061"/>
    <w:rsid w:val="00674415"/>
    <w:rsid w:val="006744BA"/>
    <w:rsid w:val="00674564"/>
    <w:rsid w:val="006746AA"/>
    <w:rsid w:val="006749B3"/>
    <w:rsid w:val="00674B4B"/>
    <w:rsid w:val="00674D34"/>
    <w:rsid w:val="006750B4"/>
    <w:rsid w:val="0067546D"/>
    <w:rsid w:val="006755DC"/>
    <w:rsid w:val="00675680"/>
    <w:rsid w:val="00675A21"/>
    <w:rsid w:val="00675C5E"/>
    <w:rsid w:val="00676351"/>
    <w:rsid w:val="00676678"/>
    <w:rsid w:val="006766A1"/>
    <w:rsid w:val="00676B90"/>
    <w:rsid w:val="00676BA0"/>
    <w:rsid w:val="00677084"/>
    <w:rsid w:val="00677A12"/>
    <w:rsid w:val="00677E7F"/>
    <w:rsid w:val="00677F76"/>
    <w:rsid w:val="0068091A"/>
    <w:rsid w:val="00680E9D"/>
    <w:rsid w:val="0068173B"/>
    <w:rsid w:val="00681C2B"/>
    <w:rsid w:val="00681E5E"/>
    <w:rsid w:val="00682641"/>
    <w:rsid w:val="006826B3"/>
    <w:rsid w:val="00682B3B"/>
    <w:rsid w:val="0068389F"/>
    <w:rsid w:val="00684240"/>
    <w:rsid w:val="00684528"/>
    <w:rsid w:val="00684529"/>
    <w:rsid w:val="0068464C"/>
    <w:rsid w:val="00684768"/>
    <w:rsid w:val="00684D71"/>
    <w:rsid w:val="00685721"/>
    <w:rsid w:val="0068599B"/>
    <w:rsid w:val="00685C3C"/>
    <w:rsid w:val="00685DFD"/>
    <w:rsid w:val="00686005"/>
    <w:rsid w:val="006860E2"/>
    <w:rsid w:val="00686105"/>
    <w:rsid w:val="0068654D"/>
    <w:rsid w:val="006865EE"/>
    <w:rsid w:val="00686772"/>
    <w:rsid w:val="00686791"/>
    <w:rsid w:val="00686821"/>
    <w:rsid w:val="00686AAE"/>
    <w:rsid w:val="00686EAE"/>
    <w:rsid w:val="00686F86"/>
    <w:rsid w:val="00687168"/>
    <w:rsid w:val="0068744C"/>
    <w:rsid w:val="00687B7A"/>
    <w:rsid w:val="00687BBD"/>
    <w:rsid w:val="006900DE"/>
    <w:rsid w:val="00690483"/>
    <w:rsid w:val="0069051F"/>
    <w:rsid w:val="00690A00"/>
    <w:rsid w:val="00691733"/>
    <w:rsid w:val="00691915"/>
    <w:rsid w:val="00691F9E"/>
    <w:rsid w:val="00692325"/>
    <w:rsid w:val="00692879"/>
    <w:rsid w:val="00692E3B"/>
    <w:rsid w:val="0069312D"/>
    <w:rsid w:val="006932C4"/>
    <w:rsid w:val="00693544"/>
    <w:rsid w:val="00693688"/>
    <w:rsid w:val="006938D7"/>
    <w:rsid w:val="00693E60"/>
    <w:rsid w:val="006943C3"/>
    <w:rsid w:val="006945BF"/>
    <w:rsid w:val="00694682"/>
    <w:rsid w:val="00694AC5"/>
    <w:rsid w:val="006950F5"/>
    <w:rsid w:val="00695526"/>
    <w:rsid w:val="0069562D"/>
    <w:rsid w:val="0069577A"/>
    <w:rsid w:val="006957B9"/>
    <w:rsid w:val="00695B07"/>
    <w:rsid w:val="00695DEA"/>
    <w:rsid w:val="00696003"/>
    <w:rsid w:val="0069638B"/>
    <w:rsid w:val="006964A8"/>
    <w:rsid w:val="006964CB"/>
    <w:rsid w:val="006965FE"/>
    <w:rsid w:val="0069663B"/>
    <w:rsid w:val="0069664B"/>
    <w:rsid w:val="00696673"/>
    <w:rsid w:val="0069670B"/>
    <w:rsid w:val="006969B8"/>
    <w:rsid w:val="00696DEA"/>
    <w:rsid w:val="00696F67"/>
    <w:rsid w:val="00696F81"/>
    <w:rsid w:val="00696FB1"/>
    <w:rsid w:val="00697312"/>
    <w:rsid w:val="0069736E"/>
    <w:rsid w:val="006974CB"/>
    <w:rsid w:val="006974D3"/>
    <w:rsid w:val="00697605"/>
    <w:rsid w:val="0069768F"/>
    <w:rsid w:val="006979A5"/>
    <w:rsid w:val="00697E46"/>
    <w:rsid w:val="00697FC4"/>
    <w:rsid w:val="006A007A"/>
    <w:rsid w:val="006A0575"/>
    <w:rsid w:val="006A0599"/>
    <w:rsid w:val="006A0D33"/>
    <w:rsid w:val="006A1EA0"/>
    <w:rsid w:val="006A22A0"/>
    <w:rsid w:val="006A241D"/>
    <w:rsid w:val="006A2458"/>
    <w:rsid w:val="006A2490"/>
    <w:rsid w:val="006A2540"/>
    <w:rsid w:val="006A2B46"/>
    <w:rsid w:val="006A2B52"/>
    <w:rsid w:val="006A33BC"/>
    <w:rsid w:val="006A385B"/>
    <w:rsid w:val="006A3A4A"/>
    <w:rsid w:val="006A4457"/>
    <w:rsid w:val="006A44DD"/>
    <w:rsid w:val="006A459A"/>
    <w:rsid w:val="006A4AE6"/>
    <w:rsid w:val="006A4E2C"/>
    <w:rsid w:val="006A5022"/>
    <w:rsid w:val="006A5033"/>
    <w:rsid w:val="006A543D"/>
    <w:rsid w:val="006A5605"/>
    <w:rsid w:val="006A5680"/>
    <w:rsid w:val="006A5AB9"/>
    <w:rsid w:val="006A6091"/>
    <w:rsid w:val="006A6191"/>
    <w:rsid w:val="006A625B"/>
    <w:rsid w:val="006A62BA"/>
    <w:rsid w:val="006A648A"/>
    <w:rsid w:val="006A6696"/>
    <w:rsid w:val="006A66B4"/>
    <w:rsid w:val="006A6803"/>
    <w:rsid w:val="006A69F3"/>
    <w:rsid w:val="006A6B4B"/>
    <w:rsid w:val="006A6B68"/>
    <w:rsid w:val="006A6E26"/>
    <w:rsid w:val="006A7CB4"/>
    <w:rsid w:val="006B0121"/>
    <w:rsid w:val="006B01E3"/>
    <w:rsid w:val="006B022C"/>
    <w:rsid w:val="006B03E1"/>
    <w:rsid w:val="006B056F"/>
    <w:rsid w:val="006B0756"/>
    <w:rsid w:val="006B07F8"/>
    <w:rsid w:val="006B0894"/>
    <w:rsid w:val="006B0A7D"/>
    <w:rsid w:val="006B0DC9"/>
    <w:rsid w:val="006B0DE5"/>
    <w:rsid w:val="006B0FAF"/>
    <w:rsid w:val="006B107A"/>
    <w:rsid w:val="006B10DB"/>
    <w:rsid w:val="006B1101"/>
    <w:rsid w:val="006B1297"/>
    <w:rsid w:val="006B1346"/>
    <w:rsid w:val="006B1443"/>
    <w:rsid w:val="006B146D"/>
    <w:rsid w:val="006B1624"/>
    <w:rsid w:val="006B192D"/>
    <w:rsid w:val="006B1B99"/>
    <w:rsid w:val="006B1CF8"/>
    <w:rsid w:val="006B1CFC"/>
    <w:rsid w:val="006B1D15"/>
    <w:rsid w:val="006B1F87"/>
    <w:rsid w:val="006B202F"/>
    <w:rsid w:val="006B2608"/>
    <w:rsid w:val="006B26EC"/>
    <w:rsid w:val="006B296F"/>
    <w:rsid w:val="006B2C0A"/>
    <w:rsid w:val="006B2C61"/>
    <w:rsid w:val="006B2F9A"/>
    <w:rsid w:val="006B3411"/>
    <w:rsid w:val="006B3496"/>
    <w:rsid w:val="006B38BF"/>
    <w:rsid w:val="006B3D47"/>
    <w:rsid w:val="006B3D99"/>
    <w:rsid w:val="006B3FA0"/>
    <w:rsid w:val="006B41E3"/>
    <w:rsid w:val="006B4234"/>
    <w:rsid w:val="006B432A"/>
    <w:rsid w:val="006B45B6"/>
    <w:rsid w:val="006B465C"/>
    <w:rsid w:val="006B484D"/>
    <w:rsid w:val="006B4C57"/>
    <w:rsid w:val="006B4C6C"/>
    <w:rsid w:val="006B4C6D"/>
    <w:rsid w:val="006B4D1D"/>
    <w:rsid w:val="006B4E22"/>
    <w:rsid w:val="006B4F18"/>
    <w:rsid w:val="006B5584"/>
    <w:rsid w:val="006B571E"/>
    <w:rsid w:val="006B59E7"/>
    <w:rsid w:val="006B5CFB"/>
    <w:rsid w:val="006B5FDD"/>
    <w:rsid w:val="006B6406"/>
    <w:rsid w:val="006B654A"/>
    <w:rsid w:val="006B67EF"/>
    <w:rsid w:val="006B67F6"/>
    <w:rsid w:val="006B6974"/>
    <w:rsid w:val="006B7523"/>
    <w:rsid w:val="006B753C"/>
    <w:rsid w:val="006B7A96"/>
    <w:rsid w:val="006B7AF0"/>
    <w:rsid w:val="006B7C35"/>
    <w:rsid w:val="006B7CE6"/>
    <w:rsid w:val="006B7D4F"/>
    <w:rsid w:val="006B7E8F"/>
    <w:rsid w:val="006B7F52"/>
    <w:rsid w:val="006C00BB"/>
    <w:rsid w:val="006C07DF"/>
    <w:rsid w:val="006C0819"/>
    <w:rsid w:val="006C08E4"/>
    <w:rsid w:val="006C093E"/>
    <w:rsid w:val="006C0B47"/>
    <w:rsid w:val="006C0BA1"/>
    <w:rsid w:val="006C0C47"/>
    <w:rsid w:val="006C0C86"/>
    <w:rsid w:val="006C19BE"/>
    <w:rsid w:val="006C1ED8"/>
    <w:rsid w:val="006C1F09"/>
    <w:rsid w:val="006C20C1"/>
    <w:rsid w:val="006C274C"/>
    <w:rsid w:val="006C2994"/>
    <w:rsid w:val="006C2A54"/>
    <w:rsid w:val="006C2CCB"/>
    <w:rsid w:val="006C2E4D"/>
    <w:rsid w:val="006C3845"/>
    <w:rsid w:val="006C3980"/>
    <w:rsid w:val="006C3E3A"/>
    <w:rsid w:val="006C40E7"/>
    <w:rsid w:val="006C4367"/>
    <w:rsid w:val="006C4762"/>
    <w:rsid w:val="006C47A6"/>
    <w:rsid w:val="006C4D53"/>
    <w:rsid w:val="006C4EA3"/>
    <w:rsid w:val="006C4F95"/>
    <w:rsid w:val="006C4FB0"/>
    <w:rsid w:val="006C5503"/>
    <w:rsid w:val="006C57B5"/>
    <w:rsid w:val="006C58AD"/>
    <w:rsid w:val="006C5A1A"/>
    <w:rsid w:val="006C5E7D"/>
    <w:rsid w:val="006C65BD"/>
    <w:rsid w:val="006C6BA2"/>
    <w:rsid w:val="006C6BEC"/>
    <w:rsid w:val="006C72AE"/>
    <w:rsid w:val="006C7575"/>
    <w:rsid w:val="006C7686"/>
    <w:rsid w:val="006C7E08"/>
    <w:rsid w:val="006D0058"/>
    <w:rsid w:val="006D0228"/>
    <w:rsid w:val="006D0463"/>
    <w:rsid w:val="006D0519"/>
    <w:rsid w:val="006D0F3A"/>
    <w:rsid w:val="006D1095"/>
    <w:rsid w:val="006D10F3"/>
    <w:rsid w:val="006D1297"/>
    <w:rsid w:val="006D158F"/>
    <w:rsid w:val="006D1A31"/>
    <w:rsid w:val="006D1EAF"/>
    <w:rsid w:val="006D2267"/>
    <w:rsid w:val="006D2409"/>
    <w:rsid w:val="006D24F8"/>
    <w:rsid w:val="006D2745"/>
    <w:rsid w:val="006D2996"/>
    <w:rsid w:val="006D2A10"/>
    <w:rsid w:val="006D3838"/>
    <w:rsid w:val="006D394B"/>
    <w:rsid w:val="006D3B5C"/>
    <w:rsid w:val="006D3B90"/>
    <w:rsid w:val="006D42C9"/>
    <w:rsid w:val="006D4700"/>
    <w:rsid w:val="006D474A"/>
    <w:rsid w:val="006D4841"/>
    <w:rsid w:val="006D489C"/>
    <w:rsid w:val="006D4AB8"/>
    <w:rsid w:val="006D4B97"/>
    <w:rsid w:val="006D4CDD"/>
    <w:rsid w:val="006D4E2E"/>
    <w:rsid w:val="006D4F50"/>
    <w:rsid w:val="006D521D"/>
    <w:rsid w:val="006D5238"/>
    <w:rsid w:val="006D525F"/>
    <w:rsid w:val="006D52EF"/>
    <w:rsid w:val="006D554B"/>
    <w:rsid w:val="006D57B3"/>
    <w:rsid w:val="006D629E"/>
    <w:rsid w:val="006D62CC"/>
    <w:rsid w:val="006D6728"/>
    <w:rsid w:val="006D684D"/>
    <w:rsid w:val="006D6888"/>
    <w:rsid w:val="006D68F9"/>
    <w:rsid w:val="006D69C1"/>
    <w:rsid w:val="006D6ED8"/>
    <w:rsid w:val="006D6FF9"/>
    <w:rsid w:val="006D730C"/>
    <w:rsid w:val="006D7646"/>
    <w:rsid w:val="006D76B4"/>
    <w:rsid w:val="006D7975"/>
    <w:rsid w:val="006D7B69"/>
    <w:rsid w:val="006E0866"/>
    <w:rsid w:val="006E08DE"/>
    <w:rsid w:val="006E09CC"/>
    <w:rsid w:val="006E0D40"/>
    <w:rsid w:val="006E0DA9"/>
    <w:rsid w:val="006E0FBB"/>
    <w:rsid w:val="006E0FE3"/>
    <w:rsid w:val="006E0FF0"/>
    <w:rsid w:val="006E1207"/>
    <w:rsid w:val="006E1209"/>
    <w:rsid w:val="006E124E"/>
    <w:rsid w:val="006E142B"/>
    <w:rsid w:val="006E17E8"/>
    <w:rsid w:val="006E1801"/>
    <w:rsid w:val="006E1983"/>
    <w:rsid w:val="006E1AEA"/>
    <w:rsid w:val="006E1D17"/>
    <w:rsid w:val="006E1FCE"/>
    <w:rsid w:val="006E2285"/>
    <w:rsid w:val="006E258D"/>
    <w:rsid w:val="006E261F"/>
    <w:rsid w:val="006E27C8"/>
    <w:rsid w:val="006E2A9D"/>
    <w:rsid w:val="006E2BAB"/>
    <w:rsid w:val="006E3073"/>
    <w:rsid w:val="006E3133"/>
    <w:rsid w:val="006E3AD9"/>
    <w:rsid w:val="006E3D1D"/>
    <w:rsid w:val="006E3D24"/>
    <w:rsid w:val="006E3FE5"/>
    <w:rsid w:val="006E47D7"/>
    <w:rsid w:val="006E4845"/>
    <w:rsid w:val="006E4849"/>
    <w:rsid w:val="006E4EA8"/>
    <w:rsid w:val="006E4F0F"/>
    <w:rsid w:val="006E5046"/>
    <w:rsid w:val="006E55D0"/>
    <w:rsid w:val="006E55EA"/>
    <w:rsid w:val="006E56B0"/>
    <w:rsid w:val="006E5A1F"/>
    <w:rsid w:val="006E6037"/>
    <w:rsid w:val="006E687B"/>
    <w:rsid w:val="006E69C8"/>
    <w:rsid w:val="006E6E41"/>
    <w:rsid w:val="006E6E65"/>
    <w:rsid w:val="006E71A9"/>
    <w:rsid w:val="006E71FC"/>
    <w:rsid w:val="006E736F"/>
    <w:rsid w:val="006E7502"/>
    <w:rsid w:val="006E75EC"/>
    <w:rsid w:val="006E77D7"/>
    <w:rsid w:val="006E7A6C"/>
    <w:rsid w:val="006E7C22"/>
    <w:rsid w:val="006E7CF8"/>
    <w:rsid w:val="006E7D34"/>
    <w:rsid w:val="006F0140"/>
    <w:rsid w:val="006F024A"/>
    <w:rsid w:val="006F0E37"/>
    <w:rsid w:val="006F142E"/>
    <w:rsid w:val="006F1D19"/>
    <w:rsid w:val="006F1D6C"/>
    <w:rsid w:val="006F1EE5"/>
    <w:rsid w:val="006F2220"/>
    <w:rsid w:val="006F22CB"/>
    <w:rsid w:val="006F23C0"/>
    <w:rsid w:val="006F25D0"/>
    <w:rsid w:val="006F25EB"/>
    <w:rsid w:val="006F267C"/>
    <w:rsid w:val="006F2AE2"/>
    <w:rsid w:val="006F2EEF"/>
    <w:rsid w:val="006F2F60"/>
    <w:rsid w:val="006F32D2"/>
    <w:rsid w:val="006F352B"/>
    <w:rsid w:val="006F3658"/>
    <w:rsid w:val="006F3767"/>
    <w:rsid w:val="006F381A"/>
    <w:rsid w:val="006F3977"/>
    <w:rsid w:val="006F3D26"/>
    <w:rsid w:val="006F4228"/>
    <w:rsid w:val="006F43AB"/>
    <w:rsid w:val="006F4707"/>
    <w:rsid w:val="006F48AB"/>
    <w:rsid w:val="006F49D9"/>
    <w:rsid w:val="006F4E5C"/>
    <w:rsid w:val="006F51D6"/>
    <w:rsid w:val="006F547D"/>
    <w:rsid w:val="006F561A"/>
    <w:rsid w:val="006F56F1"/>
    <w:rsid w:val="006F57D5"/>
    <w:rsid w:val="006F5871"/>
    <w:rsid w:val="006F590B"/>
    <w:rsid w:val="006F592C"/>
    <w:rsid w:val="006F5C19"/>
    <w:rsid w:val="006F5CE3"/>
    <w:rsid w:val="006F5D31"/>
    <w:rsid w:val="006F5FCB"/>
    <w:rsid w:val="006F61B8"/>
    <w:rsid w:val="006F6511"/>
    <w:rsid w:val="006F6B6C"/>
    <w:rsid w:val="006F6F03"/>
    <w:rsid w:val="006F6FB9"/>
    <w:rsid w:val="006F71F8"/>
    <w:rsid w:val="006F7208"/>
    <w:rsid w:val="006F72D2"/>
    <w:rsid w:val="006F73AE"/>
    <w:rsid w:val="006F788B"/>
    <w:rsid w:val="006F7A54"/>
    <w:rsid w:val="006F7CB8"/>
    <w:rsid w:val="00700252"/>
    <w:rsid w:val="00700443"/>
    <w:rsid w:val="00700581"/>
    <w:rsid w:val="007006A3"/>
    <w:rsid w:val="007009FC"/>
    <w:rsid w:val="00700AD3"/>
    <w:rsid w:val="00700E37"/>
    <w:rsid w:val="0070117A"/>
    <w:rsid w:val="00701220"/>
    <w:rsid w:val="00701385"/>
    <w:rsid w:val="0070153F"/>
    <w:rsid w:val="00701A2A"/>
    <w:rsid w:val="00701A47"/>
    <w:rsid w:val="00701EB6"/>
    <w:rsid w:val="007020A6"/>
    <w:rsid w:val="007020E1"/>
    <w:rsid w:val="00702205"/>
    <w:rsid w:val="00702359"/>
    <w:rsid w:val="007023D1"/>
    <w:rsid w:val="00702413"/>
    <w:rsid w:val="007026D6"/>
    <w:rsid w:val="007029B1"/>
    <w:rsid w:val="007029D9"/>
    <w:rsid w:val="00703018"/>
    <w:rsid w:val="00703168"/>
    <w:rsid w:val="007031DD"/>
    <w:rsid w:val="007032C7"/>
    <w:rsid w:val="0070349F"/>
    <w:rsid w:val="00703533"/>
    <w:rsid w:val="00703A07"/>
    <w:rsid w:val="007041F6"/>
    <w:rsid w:val="0070421C"/>
    <w:rsid w:val="00704369"/>
    <w:rsid w:val="00704532"/>
    <w:rsid w:val="00704558"/>
    <w:rsid w:val="00704CA2"/>
    <w:rsid w:val="00704D66"/>
    <w:rsid w:val="00705173"/>
    <w:rsid w:val="00705888"/>
    <w:rsid w:val="00705B01"/>
    <w:rsid w:val="00705BE4"/>
    <w:rsid w:val="00705EE9"/>
    <w:rsid w:val="00705F5B"/>
    <w:rsid w:val="00705FDC"/>
    <w:rsid w:val="0070629C"/>
    <w:rsid w:val="0070686A"/>
    <w:rsid w:val="0070690B"/>
    <w:rsid w:val="00706C5D"/>
    <w:rsid w:val="007072B7"/>
    <w:rsid w:val="00707631"/>
    <w:rsid w:val="00707646"/>
    <w:rsid w:val="00707C99"/>
    <w:rsid w:val="007100D7"/>
    <w:rsid w:val="007105ED"/>
    <w:rsid w:val="007107A9"/>
    <w:rsid w:val="0071091C"/>
    <w:rsid w:val="00710B11"/>
    <w:rsid w:val="00710C06"/>
    <w:rsid w:val="00710CCC"/>
    <w:rsid w:val="00710E2B"/>
    <w:rsid w:val="00710E75"/>
    <w:rsid w:val="00710FE4"/>
    <w:rsid w:val="00711789"/>
    <w:rsid w:val="00711D1D"/>
    <w:rsid w:val="00711E21"/>
    <w:rsid w:val="007121CA"/>
    <w:rsid w:val="007123F0"/>
    <w:rsid w:val="00712432"/>
    <w:rsid w:val="00712459"/>
    <w:rsid w:val="00712761"/>
    <w:rsid w:val="007129C7"/>
    <w:rsid w:val="00712DE3"/>
    <w:rsid w:val="00712E3B"/>
    <w:rsid w:val="00712E59"/>
    <w:rsid w:val="007130EC"/>
    <w:rsid w:val="007132AC"/>
    <w:rsid w:val="00713BC4"/>
    <w:rsid w:val="00713C63"/>
    <w:rsid w:val="00713F48"/>
    <w:rsid w:val="007142AF"/>
    <w:rsid w:val="0071464E"/>
    <w:rsid w:val="007146C2"/>
    <w:rsid w:val="007147F7"/>
    <w:rsid w:val="00714826"/>
    <w:rsid w:val="0071493A"/>
    <w:rsid w:val="00714A25"/>
    <w:rsid w:val="00714B9C"/>
    <w:rsid w:val="00714C3A"/>
    <w:rsid w:val="00715451"/>
    <w:rsid w:val="00715576"/>
    <w:rsid w:val="0071569D"/>
    <w:rsid w:val="00715734"/>
    <w:rsid w:val="00715799"/>
    <w:rsid w:val="007157A2"/>
    <w:rsid w:val="0071580C"/>
    <w:rsid w:val="0071598B"/>
    <w:rsid w:val="00715A37"/>
    <w:rsid w:val="00715B8D"/>
    <w:rsid w:val="00715D5E"/>
    <w:rsid w:val="00715FCE"/>
    <w:rsid w:val="00716145"/>
    <w:rsid w:val="00716294"/>
    <w:rsid w:val="00716306"/>
    <w:rsid w:val="0071683E"/>
    <w:rsid w:val="00716ED9"/>
    <w:rsid w:val="007170E8"/>
    <w:rsid w:val="00717222"/>
    <w:rsid w:val="007172A3"/>
    <w:rsid w:val="007175AC"/>
    <w:rsid w:val="00717A8F"/>
    <w:rsid w:val="00717E4D"/>
    <w:rsid w:val="00717F3B"/>
    <w:rsid w:val="00717F81"/>
    <w:rsid w:val="0072006A"/>
    <w:rsid w:val="00720356"/>
    <w:rsid w:val="007203E7"/>
    <w:rsid w:val="007205E7"/>
    <w:rsid w:val="00720A7D"/>
    <w:rsid w:val="00720E8A"/>
    <w:rsid w:val="00720F14"/>
    <w:rsid w:val="007210EA"/>
    <w:rsid w:val="00721428"/>
    <w:rsid w:val="0072153C"/>
    <w:rsid w:val="00721591"/>
    <w:rsid w:val="0072165D"/>
    <w:rsid w:val="00721965"/>
    <w:rsid w:val="00721A3A"/>
    <w:rsid w:val="00721A4A"/>
    <w:rsid w:val="00721B71"/>
    <w:rsid w:val="00722408"/>
    <w:rsid w:val="00722739"/>
    <w:rsid w:val="0072281B"/>
    <w:rsid w:val="0072283B"/>
    <w:rsid w:val="00722A07"/>
    <w:rsid w:val="007233A8"/>
    <w:rsid w:val="007233F8"/>
    <w:rsid w:val="00723AEA"/>
    <w:rsid w:val="00723AEC"/>
    <w:rsid w:val="00724404"/>
    <w:rsid w:val="00724495"/>
    <w:rsid w:val="007245D5"/>
    <w:rsid w:val="007248F8"/>
    <w:rsid w:val="00724900"/>
    <w:rsid w:val="00724931"/>
    <w:rsid w:val="00724945"/>
    <w:rsid w:val="00724BB0"/>
    <w:rsid w:val="007252B8"/>
    <w:rsid w:val="0072545D"/>
    <w:rsid w:val="007256F5"/>
    <w:rsid w:val="00725A45"/>
    <w:rsid w:val="00725CE5"/>
    <w:rsid w:val="00725DEE"/>
    <w:rsid w:val="00725E73"/>
    <w:rsid w:val="00725EC8"/>
    <w:rsid w:val="007262F2"/>
    <w:rsid w:val="0072664D"/>
    <w:rsid w:val="00726CD2"/>
    <w:rsid w:val="00726CFB"/>
    <w:rsid w:val="00727382"/>
    <w:rsid w:val="007274CA"/>
    <w:rsid w:val="007275EE"/>
    <w:rsid w:val="007276DA"/>
    <w:rsid w:val="0072775C"/>
    <w:rsid w:val="00727BF9"/>
    <w:rsid w:val="00727C6E"/>
    <w:rsid w:val="00727EAA"/>
    <w:rsid w:val="00730355"/>
    <w:rsid w:val="00730380"/>
    <w:rsid w:val="0073050D"/>
    <w:rsid w:val="00730665"/>
    <w:rsid w:val="007306A3"/>
    <w:rsid w:val="0073070D"/>
    <w:rsid w:val="00730833"/>
    <w:rsid w:val="0073099C"/>
    <w:rsid w:val="00730F0D"/>
    <w:rsid w:val="00730FD1"/>
    <w:rsid w:val="00731328"/>
    <w:rsid w:val="0073152E"/>
    <w:rsid w:val="0073185F"/>
    <w:rsid w:val="00731AA4"/>
    <w:rsid w:val="00731ACA"/>
    <w:rsid w:val="00731C12"/>
    <w:rsid w:val="00731D3B"/>
    <w:rsid w:val="00731FF4"/>
    <w:rsid w:val="00732171"/>
    <w:rsid w:val="00732422"/>
    <w:rsid w:val="00732482"/>
    <w:rsid w:val="00732AFB"/>
    <w:rsid w:val="00732E4D"/>
    <w:rsid w:val="00732FDC"/>
    <w:rsid w:val="00732FE3"/>
    <w:rsid w:val="00733111"/>
    <w:rsid w:val="00733140"/>
    <w:rsid w:val="0073314D"/>
    <w:rsid w:val="007336AC"/>
    <w:rsid w:val="00733A3B"/>
    <w:rsid w:val="00733A52"/>
    <w:rsid w:val="00733AB5"/>
    <w:rsid w:val="007343C1"/>
    <w:rsid w:val="00734651"/>
    <w:rsid w:val="00734960"/>
    <w:rsid w:val="00734AA6"/>
    <w:rsid w:val="00734C4C"/>
    <w:rsid w:val="0073653A"/>
    <w:rsid w:val="00736767"/>
    <w:rsid w:val="007368DD"/>
    <w:rsid w:val="007368FC"/>
    <w:rsid w:val="00736B88"/>
    <w:rsid w:val="00736BB2"/>
    <w:rsid w:val="00736D3A"/>
    <w:rsid w:val="00737CC6"/>
    <w:rsid w:val="00737E6C"/>
    <w:rsid w:val="00737EB1"/>
    <w:rsid w:val="00740227"/>
    <w:rsid w:val="007404B0"/>
    <w:rsid w:val="00740772"/>
    <w:rsid w:val="00740819"/>
    <w:rsid w:val="007408AE"/>
    <w:rsid w:val="00740BC5"/>
    <w:rsid w:val="00740C0B"/>
    <w:rsid w:val="00741577"/>
    <w:rsid w:val="0074164E"/>
    <w:rsid w:val="0074183F"/>
    <w:rsid w:val="00741FCF"/>
    <w:rsid w:val="0074205D"/>
    <w:rsid w:val="007421B9"/>
    <w:rsid w:val="00742293"/>
    <w:rsid w:val="00742391"/>
    <w:rsid w:val="007423F6"/>
    <w:rsid w:val="0074268A"/>
    <w:rsid w:val="007429E2"/>
    <w:rsid w:val="00742A19"/>
    <w:rsid w:val="00743178"/>
    <w:rsid w:val="00743480"/>
    <w:rsid w:val="00743511"/>
    <w:rsid w:val="00743C50"/>
    <w:rsid w:val="00743F3F"/>
    <w:rsid w:val="00744149"/>
    <w:rsid w:val="00744267"/>
    <w:rsid w:val="0074436F"/>
    <w:rsid w:val="007447BF"/>
    <w:rsid w:val="00744A19"/>
    <w:rsid w:val="00744BA3"/>
    <w:rsid w:val="00745289"/>
    <w:rsid w:val="007452F0"/>
    <w:rsid w:val="00745508"/>
    <w:rsid w:val="00745691"/>
    <w:rsid w:val="007458B2"/>
    <w:rsid w:val="00745B19"/>
    <w:rsid w:val="007465A7"/>
    <w:rsid w:val="0074662D"/>
    <w:rsid w:val="00746870"/>
    <w:rsid w:val="00746B98"/>
    <w:rsid w:val="00746D2C"/>
    <w:rsid w:val="007470F5"/>
    <w:rsid w:val="007475D7"/>
    <w:rsid w:val="0074785E"/>
    <w:rsid w:val="00747870"/>
    <w:rsid w:val="0074794C"/>
    <w:rsid w:val="00747E71"/>
    <w:rsid w:val="00747FC5"/>
    <w:rsid w:val="00747FEB"/>
    <w:rsid w:val="007504C7"/>
    <w:rsid w:val="00750A30"/>
    <w:rsid w:val="00750D85"/>
    <w:rsid w:val="00750EFD"/>
    <w:rsid w:val="007510A5"/>
    <w:rsid w:val="00751276"/>
    <w:rsid w:val="007513AB"/>
    <w:rsid w:val="007519BF"/>
    <w:rsid w:val="00751BDE"/>
    <w:rsid w:val="00751D36"/>
    <w:rsid w:val="00751E05"/>
    <w:rsid w:val="00751F2F"/>
    <w:rsid w:val="00752314"/>
    <w:rsid w:val="007523B4"/>
    <w:rsid w:val="00752404"/>
    <w:rsid w:val="00752525"/>
    <w:rsid w:val="007525A2"/>
    <w:rsid w:val="007525CD"/>
    <w:rsid w:val="00752BAE"/>
    <w:rsid w:val="00753308"/>
    <w:rsid w:val="00753331"/>
    <w:rsid w:val="00753355"/>
    <w:rsid w:val="0075337F"/>
    <w:rsid w:val="00753575"/>
    <w:rsid w:val="007537DC"/>
    <w:rsid w:val="00753A73"/>
    <w:rsid w:val="00753D27"/>
    <w:rsid w:val="00753ECB"/>
    <w:rsid w:val="00754180"/>
    <w:rsid w:val="007541C1"/>
    <w:rsid w:val="007546D9"/>
    <w:rsid w:val="00754720"/>
    <w:rsid w:val="00754887"/>
    <w:rsid w:val="00754905"/>
    <w:rsid w:val="00754A25"/>
    <w:rsid w:val="00754B3F"/>
    <w:rsid w:val="00754C83"/>
    <w:rsid w:val="00754D38"/>
    <w:rsid w:val="00754F17"/>
    <w:rsid w:val="00754F31"/>
    <w:rsid w:val="00754F36"/>
    <w:rsid w:val="007551EA"/>
    <w:rsid w:val="007553E1"/>
    <w:rsid w:val="007554C9"/>
    <w:rsid w:val="007556B2"/>
    <w:rsid w:val="00755A49"/>
    <w:rsid w:val="0075622A"/>
    <w:rsid w:val="007562BC"/>
    <w:rsid w:val="00756623"/>
    <w:rsid w:val="0075692A"/>
    <w:rsid w:val="00756B0C"/>
    <w:rsid w:val="00756D29"/>
    <w:rsid w:val="00756E00"/>
    <w:rsid w:val="0075763F"/>
    <w:rsid w:val="0075772B"/>
    <w:rsid w:val="00757B15"/>
    <w:rsid w:val="00757B46"/>
    <w:rsid w:val="00757FF7"/>
    <w:rsid w:val="00760762"/>
    <w:rsid w:val="007608BF"/>
    <w:rsid w:val="007609B7"/>
    <w:rsid w:val="00760AA6"/>
    <w:rsid w:val="00760D5F"/>
    <w:rsid w:val="00760FDF"/>
    <w:rsid w:val="007618D9"/>
    <w:rsid w:val="00761997"/>
    <w:rsid w:val="00761D79"/>
    <w:rsid w:val="007620B5"/>
    <w:rsid w:val="00762128"/>
    <w:rsid w:val="00762381"/>
    <w:rsid w:val="0076242B"/>
    <w:rsid w:val="00762455"/>
    <w:rsid w:val="0076276D"/>
    <w:rsid w:val="00762887"/>
    <w:rsid w:val="0076291A"/>
    <w:rsid w:val="00762DAF"/>
    <w:rsid w:val="00762E6C"/>
    <w:rsid w:val="00762FC2"/>
    <w:rsid w:val="00763084"/>
    <w:rsid w:val="00763380"/>
    <w:rsid w:val="00763485"/>
    <w:rsid w:val="00763D17"/>
    <w:rsid w:val="00763E82"/>
    <w:rsid w:val="007640CE"/>
    <w:rsid w:val="007640E6"/>
    <w:rsid w:val="00764449"/>
    <w:rsid w:val="00764673"/>
    <w:rsid w:val="007647C8"/>
    <w:rsid w:val="0076482A"/>
    <w:rsid w:val="007648E1"/>
    <w:rsid w:val="00764CC1"/>
    <w:rsid w:val="00764E6D"/>
    <w:rsid w:val="00764E84"/>
    <w:rsid w:val="00765167"/>
    <w:rsid w:val="0076551C"/>
    <w:rsid w:val="00765831"/>
    <w:rsid w:val="0076591E"/>
    <w:rsid w:val="007659A6"/>
    <w:rsid w:val="00765A7F"/>
    <w:rsid w:val="00765E41"/>
    <w:rsid w:val="00765F37"/>
    <w:rsid w:val="007660F7"/>
    <w:rsid w:val="0076631A"/>
    <w:rsid w:val="00766341"/>
    <w:rsid w:val="007664E0"/>
    <w:rsid w:val="0076669E"/>
    <w:rsid w:val="00766818"/>
    <w:rsid w:val="00766862"/>
    <w:rsid w:val="00766AAA"/>
    <w:rsid w:val="00766AF4"/>
    <w:rsid w:val="00766BCC"/>
    <w:rsid w:val="00766C3C"/>
    <w:rsid w:val="0076726D"/>
    <w:rsid w:val="00767614"/>
    <w:rsid w:val="007677C4"/>
    <w:rsid w:val="00767D7D"/>
    <w:rsid w:val="00767FD3"/>
    <w:rsid w:val="00770190"/>
    <w:rsid w:val="0077051F"/>
    <w:rsid w:val="00770653"/>
    <w:rsid w:val="007708B7"/>
    <w:rsid w:val="00770AE3"/>
    <w:rsid w:val="00770B26"/>
    <w:rsid w:val="00771014"/>
    <w:rsid w:val="0077156C"/>
    <w:rsid w:val="00771586"/>
    <w:rsid w:val="0077169E"/>
    <w:rsid w:val="007717C4"/>
    <w:rsid w:val="00771A49"/>
    <w:rsid w:val="00771FA4"/>
    <w:rsid w:val="00772294"/>
    <w:rsid w:val="00772504"/>
    <w:rsid w:val="00772540"/>
    <w:rsid w:val="00772702"/>
    <w:rsid w:val="007728E1"/>
    <w:rsid w:val="007729B2"/>
    <w:rsid w:val="00772A96"/>
    <w:rsid w:val="00772D9E"/>
    <w:rsid w:val="00772FDF"/>
    <w:rsid w:val="007734C4"/>
    <w:rsid w:val="00773819"/>
    <w:rsid w:val="00774122"/>
    <w:rsid w:val="00774358"/>
    <w:rsid w:val="00774382"/>
    <w:rsid w:val="00774AA0"/>
    <w:rsid w:val="00774B7F"/>
    <w:rsid w:val="0077502E"/>
    <w:rsid w:val="00775112"/>
    <w:rsid w:val="007754DC"/>
    <w:rsid w:val="00775BD4"/>
    <w:rsid w:val="00775DBF"/>
    <w:rsid w:val="00776039"/>
    <w:rsid w:val="007762CB"/>
    <w:rsid w:val="007766D0"/>
    <w:rsid w:val="0077698E"/>
    <w:rsid w:val="00776D6F"/>
    <w:rsid w:val="007774D9"/>
    <w:rsid w:val="007776F5"/>
    <w:rsid w:val="00777747"/>
    <w:rsid w:val="00777B18"/>
    <w:rsid w:val="00777BF2"/>
    <w:rsid w:val="00777D6C"/>
    <w:rsid w:val="00777D7E"/>
    <w:rsid w:val="00777DAC"/>
    <w:rsid w:val="00777DC9"/>
    <w:rsid w:val="0078035A"/>
    <w:rsid w:val="00780534"/>
    <w:rsid w:val="00780637"/>
    <w:rsid w:val="007806EF"/>
    <w:rsid w:val="00780904"/>
    <w:rsid w:val="00780BB4"/>
    <w:rsid w:val="00780CB0"/>
    <w:rsid w:val="0078117D"/>
    <w:rsid w:val="00781211"/>
    <w:rsid w:val="00781743"/>
    <w:rsid w:val="00781D42"/>
    <w:rsid w:val="007828DF"/>
    <w:rsid w:val="00782A35"/>
    <w:rsid w:val="00782C82"/>
    <w:rsid w:val="00783637"/>
    <w:rsid w:val="007838F9"/>
    <w:rsid w:val="00783A63"/>
    <w:rsid w:val="00784324"/>
    <w:rsid w:val="00784352"/>
    <w:rsid w:val="00784656"/>
    <w:rsid w:val="0078487C"/>
    <w:rsid w:val="00784C2A"/>
    <w:rsid w:val="00784D5E"/>
    <w:rsid w:val="0078500D"/>
    <w:rsid w:val="00785259"/>
    <w:rsid w:val="007853F8"/>
    <w:rsid w:val="00785A2D"/>
    <w:rsid w:val="00785B58"/>
    <w:rsid w:val="00785F99"/>
    <w:rsid w:val="0078617C"/>
    <w:rsid w:val="007862DB"/>
    <w:rsid w:val="007862FC"/>
    <w:rsid w:val="007865B3"/>
    <w:rsid w:val="007866A9"/>
    <w:rsid w:val="00786847"/>
    <w:rsid w:val="0078716A"/>
    <w:rsid w:val="007873CD"/>
    <w:rsid w:val="007875BA"/>
    <w:rsid w:val="00787BB4"/>
    <w:rsid w:val="00787DB6"/>
    <w:rsid w:val="0079018B"/>
    <w:rsid w:val="00790216"/>
    <w:rsid w:val="00790369"/>
    <w:rsid w:val="007903C6"/>
    <w:rsid w:val="00790447"/>
    <w:rsid w:val="00790824"/>
    <w:rsid w:val="0079089B"/>
    <w:rsid w:val="00790B96"/>
    <w:rsid w:val="00790BB7"/>
    <w:rsid w:val="00790E5C"/>
    <w:rsid w:val="00791079"/>
    <w:rsid w:val="00791100"/>
    <w:rsid w:val="00791233"/>
    <w:rsid w:val="00791417"/>
    <w:rsid w:val="007917DA"/>
    <w:rsid w:val="007920A8"/>
    <w:rsid w:val="00792BE3"/>
    <w:rsid w:val="00792BEB"/>
    <w:rsid w:val="00792C26"/>
    <w:rsid w:val="00792DB1"/>
    <w:rsid w:val="00792F53"/>
    <w:rsid w:val="007937DB"/>
    <w:rsid w:val="0079382E"/>
    <w:rsid w:val="007938BB"/>
    <w:rsid w:val="00793A23"/>
    <w:rsid w:val="00793AE6"/>
    <w:rsid w:val="00793CBD"/>
    <w:rsid w:val="00793DBC"/>
    <w:rsid w:val="00793E56"/>
    <w:rsid w:val="0079406B"/>
    <w:rsid w:val="00794D8C"/>
    <w:rsid w:val="00795038"/>
    <w:rsid w:val="007950AF"/>
    <w:rsid w:val="00795127"/>
    <w:rsid w:val="00795318"/>
    <w:rsid w:val="007956B3"/>
    <w:rsid w:val="00795C3B"/>
    <w:rsid w:val="00795CC8"/>
    <w:rsid w:val="00795DFF"/>
    <w:rsid w:val="0079607E"/>
    <w:rsid w:val="00796826"/>
    <w:rsid w:val="00796833"/>
    <w:rsid w:val="007968A8"/>
    <w:rsid w:val="00796B17"/>
    <w:rsid w:val="00796BB7"/>
    <w:rsid w:val="00796BB8"/>
    <w:rsid w:val="00796D35"/>
    <w:rsid w:val="00796DA2"/>
    <w:rsid w:val="00796E1C"/>
    <w:rsid w:val="00796EB7"/>
    <w:rsid w:val="007973A0"/>
    <w:rsid w:val="007974E4"/>
    <w:rsid w:val="00797590"/>
    <w:rsid w:val="00797AFB"/>
    <w:rsid w:val="007A00C8"/>
    <w:rsid w:val="007A035C"/>
    <w:rsid w:val="007A072B"/>
    <w:rsid w:val="007A0902"/>
    <w:rsid w:val="007A0AED"/>
    <w:rsid w:val="007A0B9D"/>
    <w:rsid w:val="007A12D6"/>
    <w:rsid w:val="007A149B"/>
    <w:rsid w:val="007A163F"/>
    <w:rsid w:val="007A170A"/>
    <w:rsid w:val="007A20F7"/>
    <w:rsid w:val="007A2202"/>
    <w:rsid w:val="007A228D"/>
    <w:rsid w:val="007A23E2"/>
    <w:rsid w:val="007A2445"/>
    <w:rsid w:val="007A26E8"/>
    <w:rsid w:val="007A2912"/>
    <w:rsid w:val="007A2EF4"/>
    <w:rsid w:val="007A36DC"/>
    <w:rsid w:val="007A3706"/>
    <w:rsid w:val="007A3AB1"/>
    <w:rsid w:val="007A3B93"/>
    <w:rsid w:val="007A3CE6"/>
    <w:rsid w:val="007A3D98"/>
    <w:rsid w:val="007A3EB1"/>
    <w:rsid w:val="007A4380"/>
    <w:rsid w:val="007A4ABA"/>
    <w:rsid w:val="007A4ACE"/>
    <w:rsid w:val="007A4D16"/>
    <w:rsid w:val="007A4DA6"/>
    <w:rsid w:val="007A4F41"/>
    <w:rsid w:val="007A4F49"/>
    <w:rsid w:val="007A51AE"/>
    <w:rsid w:val="007A54C8"/>
    <w:rsid w:val="007A5529"/>
    <w:rsid w:val="007A5541"/>
    <w:rsid w:val="007A574B"/>
    <w:rsid w:val="007A5D62"/>
    <w:rsid w:val="007A5EB1"/>
    <w:rsid w:val="007A6056"/>
    <w:rsid w:val="007A6350"/>
    <w:rsid w:val="007A636D"/>
    <w:rsid w:val="007A64D9"/>
    <w:rsid w:val="007A6713"/>
    <w:rsid w:val="007A6757"/>
    <w:rsid w:val="007A69A0"/>
    <w:rsid w:val="007A6B77"/>
    <w:rsid w:val="007A6DE1"/>
    <w:rsid w:val="007A726E"/>
    <w:rsid w:val="007A7569"/>
    <w:rsid w:val="007A75E1"/>
    <w:rsid w:val="007A797C"/>
    <w:rsid w:val="007A7CA1"/>
    <w:rsid w:val="007B012D"/>
    <w:rsid w:val="007B0517"/>
    <w:rsid w:val="007B06E0"/>
    <w:rsid w:val="007B0805"/>
    <w:rsid w:val="007B0909"/>
    <w:rsid w:val="007B0A66"/>
    <w:rsid w:val="007B0ABD"/>
    <w:rsid w:val="007B0C06"/>
    <w:rsid w:val="007B0C7F"/>
    <w:rsid w:val="007B0F10"/>
    <w:rsid w:val="007B0F37"/>
    <w:rsid w:val="007B1A75"/>
    <w:rsid w:val="007B1DEE"/>
    <w:rsid w:val="007B21F6"/>
    <w:rsid w:val="007B2547"/>
    <w:rsid w:val="007B2567"/>
    <w:rsid w:val="007B28CD"/>
    <w:rsid w:val="007B2966"/>
    <w:rsid w:val="007B2BBC"/>
    <w:rsid w:val="007B2CD9"/>
    <w:rsid w:val="007B3443"/>
    <w:rsid w:val="007B36DD"/>
    <w:rsid w:val="007B3D9C"/>
    <w:rsid w:val="007B3E1D"/>
    <w:rsid w:val="007B3E67"/>
    <w:rsid w:val="007B3FD8"/>
    <w:rsid w:val="007B400C"/>
    <w:rsid w:val="007B440C"/>
    <w:rsid w:val="007B4670"/>
    <w:rsid w:val="007B48DB"/>
    <w:rsid w:val="007B4931"/>
    <w:rsid w:val="007B494F"/>
    <w:rsid w:val="007B4A37"/>
    <w:rsid w:val="007B4D0F"/>
    <w:rsid w:val="007B4EC3"/>
    <w:rsid w:val="007B4FAF"/>
    <w:rsid w:val="007B5787"/>
    <w:rsid w:val="007B5839"/>
    <w:rsid w:val="007B5C21"/>
    <w:rsid w:val="007B5C9A"/>
    <w:rsid w:val="007B5E07"/>
    <w:rsid w:val="007B5F6B"/>
    <w:rsid w:val="007B6557"/>
    <w:rsid w:val="007B69D7"/>
    <w:rsid w:val="007B6AF2"/>
    <w:rsid w:val="007B6D0F"/>
    <w:rsid w:val="007B6DC3"/>
    <w:rsid w:val="007B6F41"/>
    <w:rsid w:val="007B6F45"/>
    <w:rsid w:val="007B71A7"/>
    <w:rsid w:val="007B7272"/>
    <w:rsid w:val="007B72BD"/>
    <w:rsid w:val="007B733F"/>
    <w:rsid w:val="007B7345"/>
    <w:rsid w:val="007B750A"/>
    <w:rsid w:val="007B762B"/>
    <w:rsid w:val="007B7687"/>
    <w:rsid w:val="007B76DA"/>
    <w:rsid w:val="007B7E23"/>
    <w:rsid w:val="007B7E41"/>
    <w:rsid w:val="007C0035"/>
    <w:rsid w:val="007C006A"/>
    <w:rsid w:val="007C01B3"/>
    <w:rsid w:val="007C01DE"/>
    <w:rsid w:val="007C045D"/>
    <w:rsid w:val="007C0538"/>
    <w:rsid w:val="007C062F"/>
    <w:rsid w:val="007C0642"/>
    <w:rsid w:val="007C0687"/>
    <w:rsid w:val="007C080D"/>
    <w:rsid w:val="007C0856"/>
    <w:rsid w:val="007C0A49"/>
    <w:rsid w:val="007C0BD4"/>
    <w:rsid w:val="007C0C18"/>
    <w:rsid w:val="007C0CA1"/>
    <w:rsid w:val="007C18AF"/>
    <w:rsid w:val="007C1A9E"/>
    <w:rsid w:val="007C1B5C"/>
    <w:rsid w:val="007C1C2F"/>
    <w:rsid w:val="007C1C93"/>
    <w:rsid w:val="007C1D82"/>
    <w:rsid w:val="007C1E54"/>
    <w:rsid w:val="007C1E95"/>
    <w:rsid w:val="007C1F6E"/>
    <w:rsid w:val="007C27AC"/>
    <w:rsid w:val="007C27C9"/>
    <w:rsid w:val="007C2942"/>
    <w:rsid w:val="007C2EBD"/>
    <w:rsid w:val="007C3559"/>
    <w:rsid w:val="007C3871"/>
    <w:rsid w:val="007C3D78"/>
    <w:rsid w:val="007C3E35"/>
    <w:rsid w:val="007C3EC4"/>
    <w:rsid w:val="007C3FB5"/>
    <w:rsid w:val="007C402B"/>
    <w:rsid w:val="007C485F"/>
    <w:rsid w:val="007C4BD6"/>
    <w:rsid w:val="007C4C0D"/>
    <w:rsid w:val="007C5221"/>
    <w:rsid w:val="007C53A7"/>
    <w:rsid w:val="007C5405"/>
    <w:rsid w:val="007C5635"/>
    <w:rsid w:val="007C5820"/>
    <w:rsid w:val="007C5A52"/>
    <w:rsid w:val="007C5E72"/>
    <w:rsid w:val="007C5EAB"/>
    <w:rsid w:val="007C5EF8"/>
    <w:rsid w:val="007C5F07"/>
    <w:rsid w:val="007C60C2"/>
    <w:rsid w:val="007C61B7"/>
    <w:rsid w:val="007C6596"/>
    <w:rsid w:val="007C65C5"/>
    <w:rsid w:val="007C7182"/>
    <w:rsid w:val="007C71D0"/>
    <w:rsid w:val="007C76A2"/>
    <w:rsid w:val="007C791C"/>
    <w:rsid w:val="007C7A80"/>
    <w:rsid w:val="007C7B24"/>
    <w:rsid w:val="007C7C90"/>
    <w:rsid w:val="007D060D"/>
    <w:rsid w:val="007D078C"/>
    <w:rsid w:val="007D0C4B"/>
    <w:rsid w:val="007D0E46"/>
    <w:rsid w:val="007D0E5B"/>
    <w:rsid w:val="007D0FCB"/>
    <w:rsid w:val="007D21AF"/>
    <w:rsid w:val="007D2484"/>
    <w:rsid w:val="007D2C09"/>
    <w:rsid w:val="007D2D8E"/>
    <w:rsid w:val="007D2D9A"/>
    <w:rsid w:val="007D2ED9"/>
    <w:rsid w:val="007D310E"/>
    <w:rsid w:val="007D3645"/>
    <w:rsid w:val="007D3A19"/>
    <w:rsid w:val="007D3B3E"/>
    <w:rsid w:val="007D3D4E"/>
    <w:rsid w:val="007D3EDB"/>
    <w:rsid w:val="007D41B0"/>
    <w:rsid w:val="007D436E"/>
    <w:rsid w:val="007D4385"/>
    <w:rsid w:val="007D43BC"/>
    <w:rsid w:val="007D44A3"/>
    <w:rsid w:val="007D48EC"/>
    <w:rsid w:val="007D4CFB"/>
    <w:rsid w:val="007D4EB0"/>
    <w:rsid w:val="007D50AA"/>
    <w:rsid w:val="007D5273"/>
    <w:rsid w:val="007D542C"/>
    <w:rsid w:val="007D599F"/>
    <w:rsid w:val="007D5A6C"/>
    <w:rsid w:val="007D5DA0"/>
    <w:rsid w:val="007D643D"/>
    <w:rsid w:val="007D6A02"/>
    <w:rsid w:val="007D6E15"/>
    <w:rsid w:val="007D6FAE"/>
    <w:rsid w:val="007D7112"/>
    <w:rsid w:val="007D7148"/>
    <w:rsid w:val="007D724B"/>
    <w:rsid w:val="007D727C"/>
    <w:rsid w:val="007D76D5"/>
    <w:rsid w:val="007D77A1"/>
    <w:rsid w:val="007D7810"/>
    <w:rsid w:val="007D7A02"/>
    <w:rsid w:val="007D7B32"/>
    <w:rsid w:val="007E0168"/>
    <w:rsid w:val="007E021A"/>
    <w:rsid w:val="007E04B0"/>
    <w:rsid w:val="007E06CF"/>
    <w:rsid w:val="007E08A0"/>
    <w:rsid w:val="007E0AC1"/>
    <w:rsid w:val="007E0C7B"/>
    <w:rsid w:val="007E0E0B"/>
    <w:rsid w:val="007E11A9"/>
    <w:rsid w:val="007E1602"/>
    <w:rsid w:val="007E17CD"/>
    <w:rsid w:val="007E1B16"/>
    <w:rsid w:val="007E1B85"/>
    <w:rsid w:val="007E1E14"/>
    <w:rsid w:val="007E20BA"/>
    <w:rsid w:val="007E23AF"/>
    <w:rsid w:val="007E281A"/>
    <w:rsid w:val="007E3060"/>
    <w:rsid w:val="007E34F3"/>
    <w:rsid w:val="007E356E"/>
    <w:rsid w:val="007E36A4"/>
    <w:rsid w:val="007E3F0E"/>
    <w:rsid w:val="007E413D"/>
    <w:rsid w:val="007E43E7"/>
    <w:rsid w:val="007E444F"/>
    <w:rsid w:val="007E4531"/>
    <w:rsid w:val="007E4532"/>
    <w:rsid w:val="007E48BE"/>
    <w:rsid w:val="007E49A5"/>
    <w:rsid w:val="007E4FBD"/>
    <w:rsid w:val="007E50BA"/>
    <w:rsid w:val="007E5167"/>
    <w:rsid w:val="007E5224"/>
    <w:rsid w:val="007E5290"/>
    <w:rsid w:val="007E52D4"/>
    <w:rsid w:val="007E533E"/>
    <w:rsid w:val="007E544F"/>
    <w:rsid w:val="007E5598"/>
    <w:rsid w:val="007E57B7"/>
    <w:rsid w:val="007E5A9A"/>
    <w:rsid w:val="007E5DB0"/>
    <w:rsid w:val="007E5DD0"/>
    <w:rsid w:val="007E6352"/>
    <w:rsid w:val="007E6566"/>
    <w:rsid w:val="007E67F4"/>
    <w:rsid w:val="007E6A3B"/>
    <w:rsid w:val="007E6D1F"/>
    <w:rsid w:val="007E6D55"/>
    <w:rsid w:val="007E7047"/>
    <w:rsid w:val="007E7050"/>
    <w:rsid w:val="007E7352"/>
    <w:rsid w:val="007E74A8"/>
    <w:rsid w:val="007F006F"/>
    <w:rsid w:val="007F04A0"/>
    <w:rsid w:val="007F055C"/>
    <w:rsid w:val="007F0C6A"/>
    <w:rsid w:val="007F0F28"/>
    <w:rsid w:val="007F0FD2"/>
    <w:rsid w:val="007F1389"/>
    <w:rsid w:val="007F1538"/>
    <w:rsid w:val="007F154B"/>
    <w:rsid w:val="007F1631"/>
    <w:rsid w:val="007F17AD"/>
    <w:rsid w:val="007F19FE"/>
    <w:rsid w:val="007F1D7C"/>
    <w:rsid w:val="007F232F"/>
    <w:rsid w:val="007F278E"/>
    <w:rsid w:val="007F33B8"/>
    <w:rsid w:val="007F33DD"/>
    <w:rsid w:val="007F3522"/>
    <w:rsid w:val="007F36AA"/>
    <w:rsid w:val="007F3A5E"/>
    <w:rsid w:val="007F3EA3"/>
    <w:rsid w:val="007F41B0"/>
    <w:rsid w:val="007F446F"/>
    <w:rsid w:val="007F456C"/>
    <w:rsid w:val="007F469B"/>
    <w:rsid w:val="007F4B22"/>
    <w:rsid w:val="007F4CF1"/>
    <w:rsid w:val="007F4DC4"/>
    <w:rsid w:val="007F5644"/>
    <w:rsid w:val="007F56C1"/>
    <w:rsid w:val="007F58D3"/>
    <w:rsid w:val="007F59A9"/>
    <w:rsid w:val="007F61B0"/>
    <w:rsid w:val="007F6846"/>
    <w:rsid w:val="007F6DA9"/>
    <w:rsid w:val="007F6DF1"/>
    <w:rsid w:val="007F7424"/>
    <w:rsid w:val="007F764E"/>
    <w:rsid w:val="007F78C9"/>
    <w:rsid w:val="007F798A"/>
    <w:rsid w:val="007F7B30"/>
    <w:rsid w:val="007F7C2B"/>
    <w:rsid w:val="007F7C79"/>
    <w:rsid w:val="007F7F77"/>
    <w:rsid w:val="00800035"/>
    <w:rsid w:val="008001C4"/>
    <w:rsid w:val="00800369"/>
    <w:rsid w:val="00800C3B"/>
    <w:rsid w:val="00800F30"/>
    <w:rsid w:val="00800F5F"/>
    <w:rsid w:val="00800FDB"/>
    <w:rsid w:val="0080118E"/>
    <w:rsid w:val="00801322"/>
    <w:rsid w:val="00801655"/>
    <w:rsid w:val="00801684"/>
    <w:rsid w:val="008016FF"/>
    <w:rsid w:val="0080192F"/>
    <w:rsid w:val="00801AC8"/>
    <w:rsid w:val="00801BFC"/>
    <w:rsid w:val="00801DC1"/>
    <w:rsid w:val="00801F18"/>
    <w:rsid w:val="00802223"/>
    <w:rsid w:val="00802540"/>
    <w:rsid w:val="00802D3E"/>
    <w:rsid w:val="00803A9A"/>
    <w:rsid w:val="00803C85"/>
    <w:rsid w:val="00803D68"/>
    <w:rsid w:val="00804235"/>
    <w:rsid w:val="00804350"/>
    <w:rsid w:val="008043A0"/>
    <w:rsid w:val="008043E9"/>
    <w:rsid w:val="00804642"/>
    <w:rsid w:val="008046A1"/>
    <w:rsid w:val="008046E5"/>
    <w:rsid w:val="0080491C"/>
    <w:rsid w:val="00804F19"/>
    <w:rsid w:val="00804F2C"/>
    <w:rsid w:val="00804F3C"/>
    <w:rsid w:val="0080509E"/>
    <w:rsid w:val="008053F1"/>
    <w:rsid w:val="0080551B"/>
    <w:rsid w:val="008056BE"/>
    <w:rsid w:val="00805A0E"/>
    <w:rsid w:val="00805A5A"/>
    <w:rsid w:val="00805BDE"/>
    <w:rsid w:val="00805C63"/>
    <w:rsid w:val="00805CDE"/>
    <w:rsid w:val="00805DB2"/>
    <w:rsid w:val="00805E7E"/>
    <w:rsid w:val="008060F5"/>
    <w:rsid w:val="008062D0"/>
    <w:rsid w:val="008067A3"/>
    <w:rsid w:val="008067E6"/>
    <w:rsid w:val="00806B42"/>
    <w:rsid w:val="00806C15"/>
    <w:rsid w:val="00806E15"/>
    <w:rsid w:val="00806E94"/>
    <w:rsid w:val="00807029"/>
    <w:rsid w:val="008072EE"/>
    <w:rsid w:val="00807439"/>
    <w:rsid w:val="0080761A"/>
    <w:rsid w:val="00807683"/>
    <w:rsid w:val="00807BDD"/>
    <w:rsid w:val="00810007"/>
    <w:rsid w:val="008101A9"/>
    <w:rsid w:val="0081050F"/>
    <w:rsid w:val="00810553"/>
    <w:rsid w:val="008106BD"/>
    <w:rsid w:val="00810800"/>
    <w:rsid w:val="00811080"/>
    <w:rsid w:val="00811252"/>
    <w:rsid w:val="00811622"/>
    <w:rsid w:val="0081173F"/>
    <w:rsid w:val="008117C9"/>
    <w:rsid w:val="0081198D"/>
    <w:rsid w:val="00811A4E"/>
    <w:rsid w:val="008120EA"/>
    <w:rsid w:val="008121CE"/>
    <w:rsid w:val="008121E4"/>
    <w:rsid w:val="00812241"/>
    <w:rsid w:val="008124CA"/>
    <w:rsid w:val="0081263C"/>
    <w:rsid w:val="00812DEA"/>
    <w:rsid w:val="00812F5C"/>
    <w:rsid w:val="00812F82"/>
    <w:rsid w:val="00812FBD"/>
    <w:rsid w:val="008133B7"/>
    <w:rsid w:val="0081384D"/>
    <w:rsid w:val="008139AB"/>
    <w:rsid w:val="008140B3"/>
    <w:rsid w:val="0081448E"/>
    <w:rsid w:val="0081496F"/>
    <w:rsid w:val="008149B7"/>
    <w:rsid w:val="0081519E"/>
    <w:rsid w:val="008152DA"/>
    <w:rsid w:val="00815DF2"/>
    <w:rsid w:val="00815FFD"/>
    <w:rsid w:val="0081626F"/>
    <w:rsid w:val="008162F4"/>
    <w:rsid w:val="0081670C"/>
    <w:rsid w:val="00816813"/>
    <w:rsid w:val="0081696B"/>
    <w:rsid w:val="00816C03"/>
    <w:rsid w:val="00816E02"/>
    <w:rsid w:val="00816F3F"/>
    <w:rsid w:val="0081712B"/>
    <w:rsid w:val="0081726B"/>
    <w:rsid w:val="0081742A"/>
    <w:rsid w:val="008179E3"/>
    <w:rsid w:val="00817C84"/>
    <w:rsid w:val="00817DD3"/>
    <w:rsid w:val="00817F9B"/>
    <w:rsid w:val="00820295"/>
    <w:rsid w:val="0082094C"/>
    <w:rsid w:val="00820A2C"/>
    <w:rsid w:val="00820F96"/>
    <w:rsid w:val="0082108A"/>
    <w:rsid w:val="00821716"/>
    <w:rsid w:val="00821C61"/>
    <w:rsid w:val="00821F3B"/>
    <w:rsid w:val="0082206F"/>
    <w:rsid w:val="00822A26"/>
    <w:rsid w:val="00822D27"/>
    <w:rsid w:val="00823380"/>
    <w:rsid w:val="00823A51"/>
    <w:rsid w:val="00823BF0"/>
    <w:rsid w:val="00823CFE"/>
    <w:rsid w:val="00824021"/>
    <w:rsid w:val="00824076"/>
    <w:rsid w:val="00824320"/>
    <w:rsid w:val="008245BC"/>
    <w:rsid w:val="00824A5D"/>
    <w:rsid w:val="00824F48"/>
    <w:rsid w:val="008257CF"/>
    <w:rsid w:val="00825868"/>
    <w:rsid w:val="00825C42"/>
    <w:rsid w:val="00825E41"/>
    <w:rsid w:val="00825F72"/>
    <w:rsid w:val="00826122"/>
    <w:rsid w:val="008262F8"/>
    <w:rsid w:val="00826AC0"/>
    <w:rsid w:val="008273C8"/>
    <w:rsid w:val="008278DD"/>
    <w:rsid w:val="00827BF7"/>
    <w:rsid w:val="00827EEF"/>
    <w:rsid w:val="00827F73"/>
    <w:rsid w:val="00827FFE"/>
    <w:rsid w:val="00830074"/>
    <w:rsid w:val="0083056F"/>
    <w:rsid w:val="008306D4"/>
    <w:rsid w:val="008308E8"/>
    <w:rsid w:val="00830DC3"/>
    <w:rsid w:val="00830FCD"/>
    <w:rsid w:val="0083110E"/>
    <w:rsid w:val="00831442"/>
    <w:rsid w:val="00831548"/>
    <w:rsid w:val="008317B5"/>
    <w:rsid w:val="0083235F"/>
    <w:rsid w:val="008324EF"/>
    <w:rsid w:val="0083253D"/>
    <w:rsid w:val="00832B25"/>
    <w:rsid w:val="00832B3F"/>
    <w:rsid w:val="00832D9C"/>
    <w:rsid w:val="00832F66"/>
    <w:rsid w:val="00833058"/>
    <w:rsid w:val="008333EF"/>
    <w:rsid w:val="00833459"/>
    <w:rsid w:val="00833818"/>
    <w:rsid w:val="00833900"/>
    <w:rsid w:val="00833CC4"/>
    <w:rsid w:val="0083410D"/>
    <w:rsid w:val="008347B3"/>
    <w:rsid w:val="00834A52"/>
    <w:rsid w:val="0083513B"/>
    <w:rsid w:val="00835477"/>
    <w:rsid w:val="0083560A"/>
    <w:rsid w:val="00835D5E"/>
    <w:rsid w:val="00835E3A"/>
    <w:rsid w:val="00835F60"/>
    <w:rsid w:val="00835FAE"/>
    <w:rsid w:val="00836203"/>
    <w:rsid w:val="008365D4"/>
    <w:rsid w:val="008365EB"/>
    <w:rsid w:val="0083696C"/>
    <w:rsid w:val="00836B37"/>
    <w:rsid w:val="00836C3B"/>
    <w:rsid w:val="00836DC9"/>
    <w:rsid w:val="00836E5D"/>
    <w:rsid w:val="0083726C"/>
    <w:rsid w:val="0083729F"/>
    <w:rsid w:val="00837401"/>
    <w:rsid w:val="008377F6"/>
    <w:rsid w:val="00837BFF"/>
    <w:rsid w:val="00837E43"/>
    <w:rsid w:val="00840022"/>
    <w:rsid w:val="0084022E"/>
    <w:rsid w:val="00840254"/>
    <w:rsid w:val="008402E8"/>
    <w:rsid w:val="00840509"/>
    <w:rsid w:val="008405D2"/>
    <w:rsid w:val="008407F6"/>
    <w:rsid w:val="008409F7"/>
    <w:rsid w:val="00840CBC"/>
    <w:rsid w:val="008412DF"/>
    <w:rsid w:val="008416D7"/>
    <w:rsid w:val="008417B4"/>
    <w:rsid w:val="008419AE"/>
    <w:rsid w:val="00841D87"/>
    <w:rsid w:val="008420C4"/>
    <w:rsid w:val="0084223C"/>
    <w:rsid w:val="0084232D"/>
    <w:rsid w:val="00842A1D"/>
    <w:rsid w:val="00842DCA"/>
    <w:rsid w:val="00842E6C"/>
    <w:rsid w:val="0084301D"/>
    <w:rsid w:val="00843440"/>
    <w:rsid w:val="0084360A"/>
    <w:rsid w:val="00843BA5"/>
    <w:rsid w:val="00843F0E"/>
    <w:rsid w:val="008440D1"/>
    <w:rsid w:val="00844BEA"/>
    <w:rsid w:val="00844D61"/>
    <w:rsid w:val="0084509F"/>
    <w:rsid w:val="008450A1"/>
    <w:rsid w:val="00845380"/>
    <w:rsid w:val="00845406"/>
    <w:rsid w:val="00845818"/>
    <w:rsid w:val="00845B1A"/>
    <w:rsid w:val="00845C2B"/>
    <w:rsid w:val="00845E10"/>
    <w:rsid w:val="00845F01"/>
    <w:rsid w:val="008460FB"/>
    <w:rsid w:val="00846210"/>
    <w:rsid w:val="008463E1"/>
    <w:rsid w:val="0084649E"/>
    <w:rsid w:val="0084678B"/>
    <w:rsid w:val="0084697D"/>
    <w:rsid w:val="00846AC6"/>
    <w:rsid w:val="00846AD7"/>
    <w:rsid w:val="0084700E"/>
    <w:rsid w:val="00847340"/>
    <w:rsid w:val="008473BA"/>
    <w:rsid w:val="0084748B"/>
    <w:rsid w:val="008476A4"/>
    <w:rsid w:val="00847A1B"/>
    <w:rsid w:val="00847B64"/>
    <w:rsid w:val="00847F31"/>
    <w:rsid w:val="0085026E"/>
    <w:rsid w:val="008503AF"/>
    <w:rsid w:val="00850F43"/>
    <w:rsid w:val="008510EB"/>
    <w:rsid w:val="0085147B"/>
    <w:rsid w:val="008515F7"/>
    <w:rsid w:val="008517BC"/>
    <w:rsid w:val="008518A4"/>
    <w:rsid w:val="008518FC"/>
    <w:rsid w:val="00851A8C"/>
    <w:rsid w:val="00852515"/>
    <w:rsid w:val="00852A42"/>
    <w:rsid w:val="00852ADB"/>
    <w:rsid w:val="00852BFC"/>
    <w:rsid w:val="00852C7B"/>
    <w:rsid w:val="00852F11"/>
    <w:rsid w:val="00853238"/>
    <w:rsid w:val="008535FB"/>
    <w:rsid w:val="00853631"/>
    <w:rsid w:val="008538B0"/>
    <w:rsid w:val="00853AF2"/>
    <w:rsid w:val="00854020"/>
    <w:rsid w:val="008541F2"/>
    <w:rsid w:val="008542C8"/>
    <w:rsid w:val="0085451B"/>
    <w:rsid w:val="0085478A"/>
    <w:rsid w:val="0085479F"/>
    <w:rsid w:val="0085481B"/>
    <w:rsid w:val="00854A69"/>
    <w:rsid w:val="0085503B"/>
    <w:rsid w:val="00855199"/>
    <w:rsid w:val="008553D1"/>
    <w:rsid w:val="00855436"/>
    <w:rsid w:val="008555D1"/>
    <w:rsid w:val="008559E1"/>
    <w:rsid w:val="00855FE6"/>
    <w:rsid w:val="00856039"/>
    <w:rsid w:val="008560CC"/>
    <w:rsid w:val="008561E3"/>
    <w:rsid w:val="00856761"/>
    <w:rsid w:val="00856818"/>
    <w:rsid w:val="00856969"/>
    <w:rsid w:val="00856BB5"/>
    <w:rsid w:val="00857122"/>
    <w:rsid w:val="0085724A"/>
    <w:rsid w:val="00857973"/>
    <w:rsid w:val="00857B0C"/>
    <w:rsid w:val="00857B14"/>
    <w:rsid w:val="00857BCF"/>
    <w:rsid w:val="00857D29"/>
    <w:rsid w:val="00857D64"/>
    <w:rsid w:val="00857E4D"/>
    <w:rsid w:val="00857F79"/>
    <w:rsid w:val="00860466"/>
    <w:rsid w:val="008604CD"/>
    <w:rsid w:val="00860637"/>
    <w:rsid w:val="0086164A"/>
    <w:rsid w:val="0086179F"/>
    <w:rsid w:val="008618C5"/>
    <w:rsid w:val="00861989"/>
    <w:rsid w:val="00861B7F"/>
    <w:rsid w:val="00861D78"/>
    <w:rsid w:val="0086214D"/>
    <w:rsid w:val="008621BC"/>
    <w:rsid w:val="008626EB"/>
    <w:rsid w:val="00862846"/>
    <w:rsid w:val="00862C0B"/>
    <w:rsid w:val="00862CAE"/>
    <w:rsid w:val="00862E8A"/>
    <w:rsid w:val="00863017"/>
    <w:rsid w:val="008634E9"/>
    <w:rsid w:val="008635BC"/>
    <w:rsid w:val="008639BE"/>
    <w:rsid w:val="00863ABE"/>
    <w:rsid w:val="00863BC4"/>
    <w:rsid w:val="00863BC6"/>
    <w:rsid w:val="00863CC7"/>
    <w:rsid w:val="008654E4"/>
    <w:rsid w:val="008655B8"/>
    <w:rsid w:val="0086563D"/>
    <w:rsid w:val="00865749"/>
    <w:rsid w:val="00865C42"/>
    <w:rsid w:val="00865C6B"/>
    <w:rsid w:val="00866553"/>
    <w:rsid w:val="008669DB"/>
    <w:rsid w:val="00866AB8"/>
    <w:rsid w:val="00866FDA"/>
    <w:rsid w:val="008670D3"/>
    <w:rsid w:val="008671A5"/>
    <w:rsid w:val="00867284"/>
    <w:rsid w:val="008677D8"/>
    <w:rsid w:val="00867B1C"/>
    <w:rsid w:val="00867E20"/>
    <w:rsid w:val="00867E89"/>
    <w:rsid w:val="00870148"/>
    <w:rsid w:val="008709E4"/>
    <w:rsid w:val="00870B2A"/>
    <w:rsid w:val="00870C4F"/>
    <w:rsid w:val="00870D90"/>
    <w:rsid w:val="00870DF1"/>
    <w:rsid w:val="00870EB8"/>
    <w:rsid w:val="00871181"/>
    <w:rsid w:val="008714BF"/>
    <w:rsid w:val="008716CF"/>
    <w:rsid w:val="00871B18"/>
    <w:rsid w:val="00871D3A"/>
    <w:rsid w:val="00871DA7"/>
    <w:rsid w:val="008721DC"/>
    <w:rsid w:val="0087271F"/>
    <w:rsid w:val="00872A83"/>
    <w:rsid w:val="00872C15"/>
    <w:rsid w:val="00872DF7"/>
    <w:rsid w:val="00872E9F"/>
    <w:rsid w:val="008731DC"/>
    <w:rsid w:val="00873256"/>
    <w:rsid w:val="0087330E"/>
    <w:rsid w:val="0087350F"/>
    <w:rsid w:val="008735B7"/>
    <w:rsid w:val="008735C4"/>
    <w:rsid w:val="00873681"/>
    <w:rsid w:val="00873F69"/>
    <w:rsid w:val="0087462A"/>
    <w:rsid w:val="008747DE"/>
    <w:rsid w:val="00874F86"/>
    <w:rsid w:val="0087522B"/>
    <w:rsid w:val="008752F9"/>
    <w:rsid w:val="008753D8"/>
    <w:rsid w:val="008758A8"/>
    <w:rsid w:val="008759C5"/>
    <w:rsid w:val="00875BD1"/>
    <w:rsid w:val="00875E8F"/>
    <w:rsid w:val="00875FCA"/>
    <w:rsid w:val="0087638C"/>
    <w:rsid w:val="008763A5"/>
    <w:rsid w:val="00876512"/>
    <w:rsid w:val="0087690F"/>
    <w:rsid w:val="00876A3E"/>
    <w:rsid w:val="00876ACE"/>
    <w:rsid w:val="0087777F"/>
    <w:rsid w:val="00877836"/>
    <w:rsid w:val="00877A41"/>
    <w:rsid w:val="00877ADE"/>
    <w:rsid w:val="00877B3B"/>
    <w:rsid w:val="00877BC4"/>
    <w:rsid w:val="00877C2B"/>
    <w:rsid w:val="0088007E"/>
    <w:rsid w:val="008800AE"/>
    <w:rsid w:val="0088043B"/>
    <w:rsid w:val="0088055F"/>
    <w:rsid w:val="00880585"/>
    <w:rsid w:val="008805BC"/>
    <w:rsid w:val="008805DC"/>
    <w:rsid w:val="00880A81"/>
    <w:rsid w:val="00880E9C"/>
    <w:rsid w:val="00880F09"/>
    <w:rsid w:val="0088158B"/>
    <w:rsid w:val="00881E8D"/>
    <w:rsid w:val="00881EC4"/>
    <w:rsid w:val="00881FD3"/>
    <w:rsid w:val="0088209E"/>
    <w:rsid w:val="008821F4"/>
    <w:rsid w:val="00882516"/>
    <w:rsid w:val="00882558"/>
    <w:rsid w:val="00882DC2"/>
    <w:rsid w:val="00883305"/>
    <w:rsid w:val="0088338F"/>
    <w:rsid w:val="0088349B"/>
    <w:rsid w:val="008834E1"/>
    <w:rsid w:val="00883931"/>
    <w:rsid w:val="00883C3B"/>
    <w:rsid w:val="00883CF9"/>
    <w:rsid w:val="00883DCD"/>
    <w:rsid w:val="00883E0D"/>
    <w:rsid w:val="0088421F"/>
    <w:rsid w:val="008842BC"/>
    <w:rsid w:val="0088463D"/>
    <w:rsid w:val="008848B5"/>
    <w:rsid w:val="00884ADC"/>
    <w:rsid w:val="00884CAA"/>
    <w:rsid w:val="00885229"/>
    <w:rsid w:val="00885333"/>
    <w:rsid w:val="0088584A"/>
    <w:rsid w:val="008858D2"/>
    <w:rsid w:val="0088593D"/>
    <w:rsid w:val="00885971"/>
    <w:rsid w:val="0088617B"/>
    <w:rsid w:val="008863D7"/>
    <w:rsid w:val="0088640B"/>
    <w:rsid w:val="00886466"/>
    <w:rsid w:val="008866AB"/>
    <w:rsid w:val="00886768"/>
    <w:rsid w:val="00886B14"/>
    <w:rsid w:val="00886C02"/>
    <w:rsid w:val="00886F05"/>
    <w:rsid w:val="00886F2D"/>
    <w:rsid w:val="00887069"/>
    <w:rsid w:val="00887227"/>
    <w:rsid w:val="00887280"/>
    <w:rsid w:val="008877EA"/>
    <w:rsid w:val="00887DE0"/>
    <w:rsid w:val="00890238"/>
    <w:rsid w:val="00890625"/>
    <w:rsid w:val="0089081D"/>
    <w:rsid w:val="00890B00"/>
    <w:rsid w:val="00890C86"/>
    <w:rsid w:val="00890D87"/>
    <w:rsid w:val="0089111E"/>
    <w:rsid w:val="00891344"/>
    <w:rsid w:val="00891449"/>
    <w:rsid w:val="00891605"/>
    <w:rsid w:val="0089178A"/>
    <w:rsid w:val="00891873"/>
    <w:rsid w:val="00892083"/>
    <w:rsid w:val="00892226"/>
    <w:rsid w:val="00892533"/>
    <w:rsid w:val="008926E6"/>
    <w:rsid w:val="0089289D"/>
    <w:rsid w:val="00893021"/>
    <w:rsid w:val="008932FE"/>
    <w:rsid w:val="00893407"/>
    <w:rsid w:val="00893BFA"/>
    <w:rsid w:val="00893F93"/>
    <w:rsid w:val="008940BC"/>
    <w:rsid w:val="00894202"/>
    <w:rsid w:val="00894627"/>
    <w:rsid w:val="0089463B"/>
    <w:rsid w:val="00894832"/>
    <w:rsid w:val="00894B5C"/>
    <w:rsid w:val="00894D69"/>
    <w:rsid w:val="0089506C"/>
    <w:rsid w:val="008952B6"/>
    <w:rsid w:val="00895877"/>
    <w:rsid w:val="0089590D"/>
    <w:rsid w:val="00895B1A"/>
    <w:rsid w:val="00895BB5"/>
    <w:rsid w:val="00895CA6"/>
    <w:rsid w:val="00895F4A"/>
    <w:rsid w:val="00896010"/>
    <w:rsid w:val="00896106"/>
    <w:rsid w:val="00896427"/>
    <w:rsid w:val="0089642E"/>
    <w:rsid w:val="00896443"/>
    <w:rsid w:val="0089666A"/>
    <w:rsid w:val="008966CF"/>
    <w:rsid w:val="00896B7C"/>
    <w:rsid w:val="00896C23"/>
    <w:rsid w:val="00896FB8"/>
    <w:rsid w:val="008970B5"/>
    <w:rsid w:val="00897101"/>
    <w:rsid w:val="00897591"/>
    <w:rsid w:val="00897593"/>
    <w:rsid w:val="00897B12"/>
    <w:rsid w:val="00897D32"/>
    <w:rsid w:val="00897F61"/>
    <w:rsid w:val="00897FA9"/>
    <w:rsid w:val="008A0184"/>
    <w:rsid w:val="008A0228"/>
    <w:rsid w:val="008A0994"/>
    <w:rsid w:val="008A0AA8"/>
    <w:rsid w:val="008A0B0F"/>
    <w:rsid w:val="008A0E23"/>
    <w:rsid w:val="008A0F43"/>
    <w:rsid w:val="008A1197"/>
    <w:rsid w:val="008A1A03"/>
    <w:rsid w:val="008A1B89"/>
    <w:rsid w:val="008A1F78"/>
    <w:rsid w:val="008A1F7E"/>
    <w:rsid w:val="008A243A"/>
    <w:rsid w:val="008A24ED"/>
    <w:rsid w:val="008A25A7"/>
    <w:rsid w:val="008A2B6D"/>
    <w:rsid w:val="008A2F46"/>
    <w:rsid w:val="008A2FB5"/>
    <w:rsid w:val="008A30CE"/>
    <w:rsid w:val="008A3169"/>
    <w:rsid w:val="008A318E"/>
    <w:rsid w:val="008A3318"/>
    <w:rsid w:val="008A34F8"/>
    <w:rsid w:val="008A3A67"/>
    <w:rsid w:val="008A41E4"/>
    <w:rsid w:val="008A437B"/>
    <w:rsid w:val="008A4489"/>
    <w:rsid w:val="008A44AC"/>
    <w:rsid w:val="008A44E7"/>
    <w:rsid w:val="008A45A4"/>
    <w:rsid w:val="008A46EC"/>
    <w:rsid w:val="008A4853"/>
    <w:rsid w:val="008A4AC9"/>
    <w:rsid w:val="008A5307"/>
    <w:rsid w:val="008A531A"/>
    <w:rsid w:val="008A57C5"/>
    <w:rsid w:val="008A5B22"/>
    <w:rsid w:val="008A5B7E"/>
    <w:rsid w:val="008A5FD2"/>
    <w:rsid w:val="008A6B26"/>
    <w:rsid w:val="008A6C19"/>
    <w:rsid w:val="008A6C63"/>
    <w:rsid w:val="008A6E6C"/>
    <w:rsid w:val="008A71F0"/>
    <w:rsid w:val="008A7715"/>
    <w:rsid w:val="008A78BA"/>
    <w:rsid w:val="008B0300"/>
    <w:rsid w:val="008B0557"/>
    <w:rsid w:val="008B05A0"/>
    <w:rsid w:val="008B05B6"/>
    <w:rsid w:val="008B0C55"/>
    <w:rsid w:val="008B0E8D"/>
    <w:rsid w:val="008B1C40"/>
    <w:rsid w:val="008B1CE6"/>
    <w:rsid w:val="008B229C"/>
    <w:rsid w:val="008B22BA"/>
    <w:rsid w:val="008B2518"/>
    <w:rsid w:val="008B25EA"/>
    <w:rsid w:val="008B27AF"/>
    <w:rsid w:val="008B2988"/>
    <w:rsid w:val="008B2BD9"/>
    <w:rsid w:val="008B2DA1"/>
    <w:rsid w:val="008B319F"/>
    <w:rsid w:val="008B3A74"/>
    <w:rsid w:val="008B3CD1"/>
    <w:rsid w:val="008B3E35"/>
    <w:rsid w:val="008B3EA9"/>
    <w:rsid w:val="008B3FA5"/>
    <w:rsid w:val="008B4BA6"/>
    <w:rsid w:val="008B4C28"/>
    <w:rsid w:val="008B5251"/>
    <w:rsid w:val="008B53BB"/>
    <w:rsid w:val="008B573F"/>
    <w:rsid w:val="008B5920"/>
    <w:rsid w:val="008B5CB1"/>
    <w:rsid w:val="008B5E62"/>
    <w:rsid w:val="008B5FE4"/>
    <w:rsid w:val="008B61DA"/>
    <w:rsid w:val="008B63EC"/>
    <w:rsid w:val="008B644C"/>
    <w:rsid w:val="008B67B2"/>
    <w:rsid w:val="008B6A6B"/>
    <w:rsid w:val="008B6B39"/>
    <w:rsid w:val="008B6C80"/>
    <w:rsid w:val="008B7247"/>
    <w:rsid w:val="008B7743"/>
    <w:rsid w:val="008B7880"/>
    <w:rsid w:val="008B7AF7"/>
    <w:rsid w:val="008B7B15"/>
    <w:rsid w:val="008B7B4B"/>
    <w:rsid w:val="008C0117"/>
    <w:rsid w:val="008C0296"/>
    <w:rsid w:val="008C02B9"/>
    <w:rsid w:val="008C0302"/>
    <w:rsid w:val="008C0337"/>
    <w:rsid w:val="008C0960"/>
    <w:rsid w:val="008C0A58"/>
    <w:rsid w:val="008C16FD"/>
    <w:rsid w:val="008C171D"/>
    <w:rsid w:val="008C1746"/>
    <w:rsid w:val="008C17CA"/>
    <w:rsid w:val="008C1A61"/>
    <w:rsid w:val="008C1AEB"/>
    <w:rsid w:val="008C1D07"/>
    <w:rsid w:val="008C1F1C"/>
    <w:rsid w:val="008C1F89"/>
    <w:rsid w:val="008C20CA"/>
    <w:rsid w:val="008C22D8"/>
    <w:rsid w:val="008C2321"/>
    <w:rsid w:val="008C23BC"/>
    <w:rsid w:val="008C29ED"/>
    <w:rsid w:val="008C33E4"/>
    <w:rsid w:val="008C34EF"/>
    <w:rsid w:val="008C3534"/>
    <w:rsid w:val="008C3D9A"/>
    <w:rsid w:val="008C3DF5"/>
    <w:rsid w:val="008C3F2A"/>
    <w:rsid w:val="008C4226"/>
    <w:rsid w:val="008C467C"/>
    <w:rsid w:val="008C488F"/>
    <w:rsid w:val="008C4B76"/>
    <w:rsid w:val="008C4DD3"/>
    <w:rsid w:val="008C4E56"/>
    <w:rsid w:val="008C5116"/>
    <w:rsid w:val="008C5144"/>
    <w:rsid w:val="008C5214"/>
    <w:rsid w:val="008C56DE"/>
    <w:rsid w:val="008C5D6B"/>
    <w:rsid w:val="008C5D91"/>
    <w:rsid w:val="008C5E89"/>
    <w:rsid w:val="008C6171"/>
    <w:rsid w:val="008C621C"/>
    <w:rsid w:val="008C631E"/>
    <w:rsid w:val="008C6431"/>
    <w:rsid w:val="008C65CE"/>
    <w:rsid w:val="008C6D60"/>
    <w:rsid w:val="008C6E2D"/>
    <w:rsid w:val="008C7052"/>
    <w:rsid w:val="008C7343"/>
    <w:rsid w:val="008C7797"/>
    <w:rsid w:val="008C7938"/>
    <w:rsid w:val="008C7B71"/>
    <w:rsid w:val="008C7BB0"/>
    <w:rsid w:val="008C7D38"/>
    <w:rsid w:val="008C7DB3"/>
    <w:rsid w:val="008C7E0B"/>
    <w:rsid w:val="008C7EC9"/>
    <w:rsid w:val="008C7F50"/>
    <w:rsid w:val="008D0583"/>
    <w:rsid w:val="008D08E0"/>
    <w:rsid w:val="008D0989"/>
    <w:rsid w:val="008D0BE0"/>
    <w:rsid w:val="008D0C7D"/>
    <w:rsid w:val="008D0E61"/>
    <w:rsid w:val="008D0FD4"/>
    <w:rsid w:val="008D11C3"/>
    <w:rsid w:val="008D1296"/>
    <w:rsid w:val="008D12A2"/>
    <w:rsid w:val="008D12EE"/>
    <w:rsid w:val="008D1374"/>
    <w:rsid w:val="008D144A"/>
    <w:rsid w:val="008D144E"/>
    <w:rsid w:val="008D1592"/>
    <w:rsid w:val="008D1A49"/>
    <w:rsid w:val="008D1EB4"/>
    <w:rsid w:val="008D2971"/>
    <w:rsid w:val="008D2A89"/>
    <w:rsid w:val="008D30B1"/>
    <w:rsid w:val="008D3475"/>
    <w:rsid w:val="008D37F3"/>
    <w:rsid w:val="008D38A3"/>
    <w:rsid w:val="008D38E6"/>
    <w:rsid w:val="008D3C75"/>
    <w:rsid w:val="008D3F0B"/>
    <w:rsid w:val="008D3FF3"/>
    <w:rsid w:val="008D408E"/>
    <w:rsid w:val="008D4300"/>
    <w:rsid w:val="008D448B"/>
    <w:rsid w:val="008D494D"/>
    <w:rsid w:val="008D4F80"/>
    <w:rsid w:val="008D4FEC"/>
    <w:rsid w:val="008D5690"/>
    <w:rsid w:val="008D577E"/>
    <w:rsid w:val="008D5845"/>
    <w:rsid w:val="008D59E9"/>
    <w:rsid w:val="008D5C3C"/>
    <w:rsid w:val="008D5E35"/>
    <w:rsid w:val="008D6BE6"/>
    <w:rsid w:val="008D6FEF"/>
    <w:rsid w:val="008D7087"/>
    <w:rsid w:val="008D757C"/>
    <w:rsid w:val="008D7A0F"/>
    <w:rsid w:val="008D7CE6"/>
    <w:rsid w:val="008D7EE1"/>
    <w:rsid w:val="008E009E"/>
    <w:rsid w:val="008E02E2"/>
    <w:rsid w:val="008E0338"/>
    <w:rsid w:val="008E0B46"/>
    <w:rsid w:val="008E0D75"/>
    <w:rsid w:val="008E150B"/>
    <w:rsid w:val="008E1582"/>
    <w:rsid w:val="008E1E1A"/>
    <w:rsid w:val="008E1F23"/>
    <w:rsid w:val="008E2306"/>
    <w:rsid w:val="008E275B"/>
    <w:rsid w:val="008E289C"/>
    <w:rsid w:val="008E29CC"/>
    <w:rsid w:val="008E2C46"/>
    <w:rsid w:val="008E2F6F"/>
    <w:rsid w:val="008E320D"/>
    <w:rsid w:val="008E38BF"/>
    <w:rsid w:val="008E3B87"/>
    <w:rsid w:val="008E3B94"/>
    <w:rsid w:val="008E4158"/>
    <w:rsid w:val="008E4252"/>
    <w:rsid w:val="008E4332"/>
    <w:rsid w:val="008E43F6"/>
    <w:rsid w:val="008E44C9"/>
    <w:rsid w:val="008E4738"/>
    <w:rsid w:val="008E4BDB"/>
    <w:rsid w:val="008E4DD4"/>
    <w:rsid w:val="008E4EE5"/>
    <w:rsid w:val="008E4F67"/>
    <w:rsid w:val="008E4F82"/>
    <w:rsid w:val="008E52AB"/>
    <w:rsid w:val="008E5308"/>
    <w:rsid w:val="008E5516"/>
    <w:rsid w:val="008E552C"/>
    <w:rsid w:val="008E55E0"/>
    <w:rsid w:val="008E5A3A"/>
    <w:rsid w:val="008E5B4B"/>
    <w:rsid w:val="008E5BE4"/>
    <w:rsid w:val="008E5E70"/>
    <w:rsid w:val="008E6452"/>
    <w:rsid w:val="008E65B5"/>
    <w:rsid w:val="008E67C9"/>
    <w:rsid w:val="008E7075"/>
    <w:rsid w:val="008E7473"/>
    <w:rsid w:val="008E758B"/>
    <w:rsid w:val="008E766D"/>
    <w:rsid w:val="008E77F6"/>
    <w:rsid w:val="008E79CF"/>
    <w:rsid w:val="008E7A24"/>
    <w:rsid w:val="008F0210"/>
    <w:rsid w:val="008F029A"/>
    <w:rsid w:val="008F03FB"/>
    <w:rsid w:val="008F055D"/>
    <w:rsid w:val="008F06D3"/>
    <w:rsid w:val="008F0A25"/>
    <w:rsid w:val="008F0DBE"/>
    <w:rsid w:val="008F102E"/>
    <w:rsid w:val="008F10D4"/>
    <w:rsid w:val="008F1123"/>
    <w:rsid w:val="008F17E7"/>
    <w:rsid w:val="008F1801"/>
    <w:rsid w:val="008F1C92"/>
    <w:rsid w:val="008F1FE9"/>
    <w:rsid w:val="008F2332"/>
    <w:rsid w:val="008F2334"/>
    <w:rsid w:val="008F2338"/>
    <w:rsid w:val="008F24A3"/>
    <w:rsid w:val="008F2797"/>
    <w:rsid w:val="008F28FC"/>
    <w:rsid w:val="008F2B60"/>
    <w:rsid w:val="008F2E08"/>
    <w:rsid w:val="008F2F8A"/>
    <w:rsid w:val="008F350D"/>
    <w:rsid w:val="008F368E"/>
    <w:rsid w:val="008F3EC8"/>
    <w:rsid w:val="008F4211"/>
    <w:rsid w:val="008F49D3"/>
    <w:rsid w:val="008F4D78"/>
    <w:rsid w:val="008F51BB"/>
    <w:rsid w:val="008F5833"/>
    <w:rsid w:val="008F5C3A"/>
    <w:rsid w:val="008F5C48"/>
    <w:rsid w:val="008F5C9F"/>
    <w:rsid w:val="008F5DA4"/>
    <w:rsid w:val="008F602D"/>
    <w:rsid w:val="008F6402"/>
    <w:rsid w:val="008F6508"/>
    <w:rsid w:val="008F69EB"/>
    <w:rsid w:val="008F6A86"/>
    <w:rsid w:val="008F6B3C"/>
    <w:rsid w:val="008F7076"/>
    <w:rsid w:val="008F7176"/>
    <w:rsid w:val="008F7A48"/>
    <w:rsid w:val="008F7D74"/>
    <w:rsid w:val="008F7F13"/>
    <w:rsid w:val="008F7F95"/>
    <w:rsid w:val="00900188"/>
    <w:rsid w:val="0090024A"/>
    <w:rsid w:val="009003C4"/>
    <w:rsid w:val="009004C7"/>
    <w:rsid w:val="009007ED"/>
    <w:rsid w:val="009009D6"/>
    <w:rsid w:val="00900AC6"/>
    <w:rsid w:val="00900FC3"/>
    <w:rsid w:val="009011C0"/>
    <w:rsid w:val="00901261"/>
    <w:rsid w:val="00901A12"/>
    <w:rsid w:val="00901BD1"/>
    <w:rsid w:val="00901F55"/>
    <w:rsid w:val="009023B6"/>
    <w:rsid w:val="00902969"/>
    <w:rsid w:val="00903052"/>
    <w:rsid w:val="00903851"/>
    <w:rsid w:val="009038CD"/>
    <w:rsid w:val="00903D5F"/>
    <w:rsid w:val="00903E40"/>
    <w:rsid w:val="0090412C"/>
    <w:rsid w:val="00904601"/>
    <w:rsid w:val="0090476F"/>
    <w:rsid w:val="009047F7"/>
    <w:rsid w:val="00904C0F"/>
    <w:rsid w:val="00904F66"/>
    <w:rsid w:val="00904F76"/>
    <w:rsid w:val="009053F7"/>
    <w:rsid w:val="009057E9"/>
    <w:rsid w:val="00905844"/>
    <w:rsid w:val="0090590A"/>
    <w:rsid w:val="00905B77"/>
    <w:rsid w:val="00905BA0"/>
    <w:rsid w:val="00906113"/>
    <w:rsid w:val="0090634A"/>
    <w:rsid w:val="00906930"/>
    <w:rsid w:val="00906D51"/>
    <w:rsid w:val="00907039"/>
    <w:rsid w:val="00907302"/>
    <w:rsid w:val="00907CB5"/>
    <w:rsid w:val="00907DA4"/>
    <w:rsid w:val="009102B5"/>
    <w:rsid w:val="0091039C"/>
    <w:rsid w:val="0091048B"/>
    <w:rsid w:val="00910881"/>
    <w:rsid w:val="009109C8"/>
    <w:rsid w:val="00910AC2"/>
    <w:rsid w:val="00910D3F"/>
    <w:rsid w:val="0091143A"/>
    <w:rsid w:val="00911447"/>
    <w:rsid w:val="009116C8"/>
    <w:rsid w:val="00911A3E"/>
    <w:rsid w:val="00911EE1"/>
    <w:rsid w:val="009122DA"/>
    <w:rsid w:val="00912342"/>
    <w:rsid w:val="0091276A"/>
    <w:rsid w:val="00912789"/>
    <w:rsid w:val="009128C7"/>
    <w:rsid w:val="009128E8"/>
    <w:rsid w:val="009129FF"/>
    <w:rsid w:val="00912B13"/>
    <w:rsid w:val="00912BF5"/>
    <w:rsid w:val="00912CF6"/>
    <w:rsid w:val="00912F0F"/>
    <w:rsid w:val="009130D7"/>
    <w:rsid w:val="0091317B"/>
    <w:rsid w:val="0091322C"/>
    <w:rsid w:val="009134BC"/>
    <w:rsid w:val="00913B13"/>
    <w:rsid w:val="00913EEC"/>
    <w:rsid w:val="00913F49"/>
    <w:rsid w:val="00914079"/>
    <w:rsid w:val="009140A8"/>
    <w:rsid w:val="009141FB"/>
    <w:rsid w:val="00914210"/>
    <w:rsid w:val="00914290"/>
    <w:rsid w:val="00914A9D"/>
    <w:rsid w:val="00914EF7"/>
    <w:rsid w:val="009153E6"/>
    <w:rsid w:val="009154B5"/>
    <w:rsid w:val="009158DE"/>
    <w:rsid w:val="00915AAC"/>
    <w:rsid w:val="00915AF8"/>
    <w:rsid w:val="00915F10"/>
    <w:rsid w:val="00915F69"/>
    <w:rsid w:val="00915F95"/>
    <w:rsid w:val="009161F9"/>
    <w:rsid w:val="0091628D"/>
    <w:rsid w:val="00916527"/>
    <w:rsid w:val="00916E5D"/>
    <w:rsid w:val="009174F0"/>
    <w:rsid w:val="0091750D"/>
    <w:rsid w:val="00917631"/>
    <w:rsid w:val="00917678"/>
    <w:rsid w:val="0091778C"/>
    <w:rsid w:val="0091799C"/>
    <w:rsid w:val="00917CEC"/>
    <w:rsid w:val="00917DA9"/>
    <w:rsid w:val="00920218"/>
    <w:rsid w:val="0092027E"/>
    <w:rsid w:val="009202EF"/>
    <w:rsid w:val="0092041E"/>
    <w:rsid w:val="00920441"/>
    <w:rsid w:val="009204DE"/>
    <w:rsid w:val="0092054E"/>
    <w:rsid w:val="009208DF"/>
    <w:rsid w:val="009209B6"/>
    <w:rsid w:val="00921032"/>
    <w:rsid w:val="009215D0"/>
    <w:rsid w:val="00921876"/>
    <w:rsid w:val="00921880"/>
    <w:rsid w:val="00921A6F"/>
    <w:rsid w:val="00921CC5"/>
    <w:rsid w:val="00921FF5"/>
    <w:rsid w:val="00922647"/>
    <w:rsid w:val="009227EB"/>
    <w:rsid w:val="009228DF"/>
    <w:rsid w:val="009237A0"/>
    <w:rsid w:val="009237B2"/>
    <w:rsid w:val="00923911"/>
    <w:rsid w:val="00923E2C"/>
    <w:rsid w:val="00924128"/>
    <w:rsid w:val="00924283"/>
    <w:rsid w:val="00924586"/>
    <w:rsid w:val="00924683"/>
    <w:rsid w:val="009247ED"/>
    <w:rsid w:val="00924903"/>
    <w:rsid w:val="00924932"/>
    <w:rsid w:val="00924C5F"/>
    <w:rsid w:val="00925A4B"/>
    <w:rsid w:val="00925AE9"/>
    <w:rsid w:val="00925E63"/>
    <w:rsid w:val="00925F1C"/>
    <w:rsid w:val="00926104"/>
    <w:rsid w:val="00926294"/>
    <w:rsid w:val="00926303"/>
    <w:rsid w:val="0092653A"/>
    <w:rsid w:val="00926543"/>
    <w:rsid w:val="009266F8"/>
    <w:rsid w:val="009269D0"/>
    <w:rsid w:val="00926A18"/>
    <w:rsid w:val="00926E0E"/>
    <w:rsid w:val="00926F9E"/>
    <w:rsid w:val="00927BD4"/>
    <w:rsid w:val="00927D07"/>
    <w:rsid w:val="00927E55"/>
    <w:rsid w:val="00927EFF"/>
    <w:rsid w:val="00930242"/>
    <w:rsid w:val="009302CC"/>
    <w:rsid w:val="00930453"/>
    <w:rsid w:val="00930CE6"/>
    <w:rsid w:val="00931241"/>
    <w:rsid w:val="0093128C"/>
    <w:rsid w:val="009313D3"/>
    <w:rsid w:val="00931AA1"/>
    <w:rsid w:val="00931B4F"/>
    <w:rsid w:val="00931B85"/>
    <w:rsid w:val="00931B93"/>
    <w:rsid w:val="00931BA0"/>
    <w:rsid w:val="00931C50"/>
    <w:rsid w:val="00931F62"/>
    <w:rsid w:val="0093265D"/>
    <w:rsid w:val="0093296E"/>
    <w:rsid w:val="009329CE"/>
    <w:rsid w:val="00932B53"/>
    <w:rsid w:val="009330E4"/>
    <w:rsid w:val="00933162"/>
    <w:rsid w:val="009334A0"/>
    <w:rsid w:val="00933838"/>
    <w:rsid w:val="00933A34"/>
    <w:rsid w:val="00933C8E"/>
    <w:rsid w:val="009342B3"/>
    <w:rsid w:val="0093439F"/>
    <w:rsid w:val="009343D8"/>
    <w:rsid w:val="00934576"/>
    <w:rsid w:val="009345BB"/>
    <w:rsid w:val="00934A3E"/>
    <w:rsid w:val="00934B0F"/>
    <w:rsid w:val="00934B5B"/>
    <w:rsid w:val="00934C43"/>
    <w:rsid w:val="00935608"/>
    <w:rsid w:val="00935668"/>
    <w:rsid w:val="009356FC"/>
    <w:rsid w:val="00935BCE"/>
    <w:rsid w:val="00935C9C"/>
    <w:rsid w:val="009360F9"/>
    <w:rsid w:val="0093667D"/>
    <w:rsid w:val="00936810"/>
    <w:rsid w:val="00936C63"/>
    <w:rsid w:val="00936D24"/>
    <w:rsid w:val="00936E94"/>
    <w:rsid w:val="00936E96"/>
    <w:rsid w:val="00936F19"/>
    <w:rsid w:val="009372B2"/>
    <w:rsid w:val="00937375"/>
    <w:rsid w:val="00937B98"/>
    <w:rsid w:val="00940665"/>
    <w:rsid w:val="009406D9"/>
    <w:rsid w:val="00940788"/>
    <w:rsid w:val="00940905"/>
    <w:rsid w:val="00940BD0"/>
    <w:rsid w:val="00941351"/>
    <w:rsid w:val="009415CF"/>
    <w:rsid w:val="00941753"/>
    <w:rsid w:val="00941B84"/>
    <w:rsid w:val="00941EF3"/>
    <w:rsid w:val="00942122"/>
    <w:rsid w:val="00942222"/>
    <w:rsid w:val="009422B5"/>
    <w:rsid w:val="0094262E"/>
    <w:rsid w:val="009426AE"/>
    <w:rsid w:val="0094298E"/>
    <w:rsid w:val="00942B3E"/>
    <w:rsid w:val="00942C8B"/>
    <w:rsid w:val="00943229"/>
    <w:rsid w:val="0094337E"/>
    <w:rsid w:val="0094338B"/>
    <w:rsid w:val="00943410"/>
    <w:rsid w:val="009435C9"/>
    <w:rsid w:val="0094365A"/>
    <w:rsid w:val="009436E7"/>
    <w:rsid w:val="00943715"/>
    <w:rsid w:val="00943860"/>
    <w:rsid w:val="0094398F"/>
    <w:rsid w:val="00943B7C"/>
    <w:rsid w:val="00943E89"/>
    <w:rsid w:val="00944223"/>
    <w:rsid w:val="0094447E"/>
    <w:rsid w:val="00944997"/>
    <w:rsid w:val="00944BD4"/>
    <w:rsid w:val="00944C10"/>
    <w:rsid w:val="00944CFD"/>
    <w:rsid w:val="00945176"/>
    <w:rsid w:val="009452B7"/>
    <w:rsid w:val="0094533D"/>
    <w:rsid w:val="00945358"/>
    <w:rsid w:val="0094535E"/>
    <w:rsid w:val="00945937"/>
    <w:rsid w:val="00945E1C"/>
    <w:rsid w:val="009466B2"/>
    <w:rsid w:val="00946938"/>
    <w:rsid w:val="00946A0A"/>
    <w:rsid w:val="00946C05"/>
    <w:rsid w:val="00946F82"/>
    <w:rsid w:val="0094720E"/>
    <w:rsid w:val="00947455"/>
    <w:rsid w:val="00947892"/>
    <w:rsid w:val="00947B70"/>
    <w:rsid w:val="00947C25"/>
    <w:rsid w:val="00947D07"/>
    <w:rsid w:val="00947D7E"/>
    <w:rsid w:val="00947F3C"/>
    <w:rsid w:val="0095103C"/>
    <w:rsid w:val="00951231"/>
    <w:rsid w:val="00951A32"/>
    <w:rsid w:val="00951C28"/>
    <w:rsid w:val="009521F3"/>
    <w:rsid w:val="00952423"/>
    <w:rsid w:val="00952559"/>
    <w:rsid w:val="00952622"/>
    <w:rsid w:val="009527D6"/>
    <w:rsid w:val="009527E6"/>
    <w:rsid w:val="00952883"/>
    <w:rsid w:val="00953465"/>
    <w:rsid w:val="0095351C"/>
    <w:rsid w:val="00953E09"/>
    <w:rsid w:val="00953E67"/>
    <w:rsid w:val="009541D5"/>
    <w:rsid w:val="00954354"/>
    <w:rsid w:val="00954534"/>
    <w:rsid w:val="00954652"/>
    <w:rsid w:val="0095467C"/>
    <w:rsid w:val="009546A2"/>
    <w:rsid w:val="00954A8A"/>
    <w:rsid w:val="0095529C"/>
    <w:rsid w:val="009554EA"/>
    <w:rsid w:val="00955604"/>
    <w:rsid w:val="00955706"/>
    <w:rsid w:val="0095584D"/>
    <w:rsid w:val="009565EF"/>
    <w:rsid w:val="009568F5"/>
    <w:rsid w:val="00956A7C"/>
    <w:rsid w:val="00956C2A"/>
    <w:rsid w:val="00956CF1"/>
    <w:rsid w:val="00956E4F"/>
    <w:rsid w:val="00956F6D"/>
    <w:rsid w:val="0095722E"/>
    <w:rsid w:val="00957233"/>
    <w:rsid w:val="0095723E"/>
    <w:rsid w:val="0095746D"/>
    <w:rsid w:val="00957C99"/>
    <w:rsid w:val="00957E0E"/>
    <w:rsid w:val="009600C9"/>
    <w:rsid w:val="009606FC"/>
    <w:rsid w:val="00960868"/>
    <w:rsid w:val="00960D7C"/>
    <w:rsid w:val="00960F3A"/>
    <w:rsid w:val="00961345"/>
    <w:rsid w:val="009614B9"/>
    <w:rsid w:val="00961843"/>
    <w:rsid w:val="00961AD7"/>
    <w:rsid w:val="00961BD6"/>
    <w:rsid w:val="00961CF6"/>
    <w:rsid w:val="00961E1D"/>
    <w:rsid w:val="00961F21"/>
    <w:rsid w:val="00961F24"/>
    <w:rsid w:val="009627CC"/>
    <w:rsid w:val="00962C8F"/>
    <w:rsid w:val="009631EB"/>
    <w:rsid w:val="009633BC"/>
    <w:rsid w:val="0096348D"/>
    <w:rsid w:val="0096355B"/>
    <w:rsid w:val="00963621"/>
    <w:rsid w:val="00963809"/>
    <w:rsid w:val="00963C80"/>
    <w:rsid w:val="00963D59"/>
    <w:rsid w:val="00963FC3"/>
    <w:rsid w:val="009640D3"/>
    <w:rsid w:val="00964315"/>
    <w:rsid w:val="009643A1"/>
    <w:rsid w:val="009649C7"/>
    <w:rsid w:val="00964DAF"/>
    <w:rsid w:val="00964E95"/>
    <w:rsid w:val="00964EA1"/>
    <w:rsid w:val="0096507D"/>
    <w:rsid w:val="009650FD"/>
    <w:rsid w:val="00965741"/>
    <w:rsid w:val="00965785"/>
    <w:rsid w:val="00965D14"/>
    <w:rsid w:val="009662C1"/>
    <w:rsid w:val="00966377"/>
    <w:rsid w:val="00966412"/>
    <w:rsid w:val="00966AB2"/>
    <w:rsid w:val="00966B37"/>
    <w:rsid w:val="00966C54"/>
    <w:rsid w:val="00966C59"/>
    <w:rsid w:val="00966C80"/>
    <w:rsid w:val="009671BC"/>
    <w:rsid w:val="0096788D"/>
    <w:rsid w:val="00967ADC"/>
    <w:rsid w:val="00967B39"/>
    <w:rsid w:val="00967C8F"/>
    <w:rsid w:val="00970081"/>
    <w:rsid w:val="009701D2"/>
    <w:rsid w:val="0097032A"/>
    <w:rsid w:val="00970440"/>
    <w:rsid w:val="00970536"/>
    <w:rsid w:val="00970685"/>
    <w:rsid w:val="00970845"/>
    <w:rsid w:val="00970AED"/>
    <w:rsid w:val="00970B87"/>
    <w:rsid w:val="00970EDA"/>
    <w:rsid w:val="00971001"/>
    <w:rsid w:val="0097107F"/>
    <w:rsid w:val="00971166"/>
    <w:rsid w:val="0097142D"/>
    <w:rsid w:val="00971447"/>
    <w:rsid w:val="00971469"/>
    <w:rsid w:val="0097159A"/>
    <w:rsid w:val="009719EA"/>
    <w:rsid w:val="00971CD4"/>
    <w:rsid w:val="00972254"/>
    <w:rsid w:val="009731D9"/>
    <w:rsid w:val="0097323D"/>
    <w:rsid w:val="009734D2"/>
    <w:rsid w:val="00973C06"/>
    <w:rsid w:val="00973CCC"/>
    <w:rsid w:val="00973E5E"/>
    <w:rsid w:val="009740C3"/>
    <w:rsid w:val="009740E1"/>
    <w:rsid w:val="009743AD"/>
    <w:rsid w:val="0097479D"/>
    <w:rsid w:val="009748C0"/>
    <w:rsid w:val="00974DEC"/>
    <w:rsid w:val="00974E85"/>
    <w:rsid w:val="00975098"/>
    <w:rsid w:val="009751DE"/>
    <w:rsid w:val="009753A0"/>
    <w:rsid w:val="009753D8"/>
    <w:rsid w:val="009755CD"/>
    <w:rsid w:val="00975880"/>
    <w:rsid w:val="00975C30"/>
    <w:rsid w:val="00975C61"/>
    <w:rsid w:val="00975D08"/>
    <w:rsid w:val="00975FB2"/>
    <w:rsid w:val="00976606"/>
    <w:rsid w:val="009767EF"/>
    <w:rsid w:val="00976AB4"/>
    <w:rsid w:val="00976C11"/>
    <w:rsid w:val="00976CB4"/>
    <w:rsid w:val="009770D3"/>
    <w:rsid w:val="00977113"/>
    <w:rsid w:val="00977330"/>
    <w:rsid w:val="009775A8"/>
    <w:rsid w:val="00977831"/>
    <w:rsid w:val="00977BAE"/>
    <w:rsid w:val="00980323"/>
    <w:rsid w:val="009804A4"/>
    <w:rsid w:val="009805C8"/>
    <w:rsid w:val="009809B5"/>
    <w:rsid w:val="00980D4C"/>
    <w:rsid w:val="00980FC8"/>
    <w:rsid w:val="00981273"/>
    <w:rsid w:val="0098135B"/>
    <w:rsid w:val="009813A2"/>
    <w:rsid w:val="009813EF"/>
    <w:rsid w:val="0098166C"/>
    <w:rsid w:val="00981B39"/>
    <w:rsid w:val="00981F48"/>
    <w:rsid w:val="0098217F"/>
    <w:rsid w:val="009821CB"/>
    <w:rsid w:val="009822A1"/>
    <w:rsid w:val="0098234A"/>
    <w:rsid w:val="00982403"/>
    <w:rsid w:val="0098240E"/>
    <w:rsid w:val="009828C6"/>
    <w:rsid w:val="00982CC6"/>
    <w:rsid w:val="009830EC"/>
    <w:rsid w:val="00983176"/>
    <w:rsid w:val="0098381B"/>
    <w:rsid w:val="00983CB7"/>
    <w:rsid w:val="00983E38"/>
    <w:rsid w:val="00983EC9"/>
    <w:rsid w:val="009843E3"/>
    <w:rsid w:val="009844CA"/>
    <w:rsid w:val="00985175"/>
    <w:rsid w:val="009851BC"/>
    <w:rsid w:val="00985C76"/>
    <w:rsid w:val="00985CA8"/>
    <w:rsid w:val="00985CF2"/>
    <w:rsid w:val="009861AD"/>
    <w:rsid w:val="009864AC"/>
    <w:rsid w:val="00986504"/>
    <w:rsid w:val="0098691A"/>
    <w:rsid w:val="00986AAA"/>
    <w:rsid w:val="0098715D"/>
    <w:rsid w:val="0098721B"/>
    <w:rsid w:val="00987495"/>
    <w:rsid w:val="00987CF6"/>
    <w:rsid w:val="00987E5E"/>
    <w:rsid w:val="00987E78"/>
    <w:rsid w:val="009900FD"/>
    <w:rsid w:val="00990461"/>
    <w:rsid w:val="009904B3"/>
    <w:rsid w:val="009904F7"/>
    <w:rsid w:val="00990B6A"/>
    <w:rsid w:val="00990D77"/>
    <w:rsid w:val="00990E35"/>
    <w:rsid w:val="00991263"/>
    <w:rsid w:val="00991291"/>
    <w:rsid w:val="00991414"/>
    <w:rsid w:val="00991A7C"/>
    <w:rsid w:val="00991CE4"/>
    <w:rsid w:val="00991DD8"/>
    <w:rsid w:val="00991FE7"/>
    <w:rsid w:val="009922A9"/>
    <w:rsid w:val="009922DF"/>
    <w:rsid w:val="00992798"/>
    <w:rsid w:val="009927B7"/>
    <w:rsid w:val="009928B3"/>
    <w:rsid w:val="009928D8"/>
    <w:rsid w:val="0099298D"/>
    <w:rsid w:val="009929AF"/>
    <w:rsid w:val="00992A89"/>
    <w:rsid w:val="00992B96"/>
    <w:rsid w:val="00992DAD"/>
    <w:rsid w:val="00992DD4"/>
    <w:rsid w:val="009931A1"/>
    <w:rsid w:val="00993247"/>
    <w:rsid w:val="0099347C"/>
    <w:rsid w:val="00993E16"/>
    <w:rsid w:val="00993E2D"/>
    <w:rsid w:val="009940B5"/>
    <w:rsid w:val="0099414D"/>
    <w:rsid w:val="0099436B"/>
    <w:rsid w:val="00994884"/>
    <w:rsid w:val="00994C60"/>
    <w:rsid w:val="00994DA2"/>
    <w:rsid w:val="00995143"/>
    <w:rsid w:val="00995185"/>
    <w:rsid w:val="009952BE"/>
    <w:rsid w:val="0099573F"/>
    <w:rsid w:val="009958F2"/>
    <w:rsid w:val="00995D4E"/>
    <w:rsid w:val="00995FED"/>
    <w:rsid w:val="009961FC"/>
    <w:rsid w:val="009961FD"/>
    <w:rsid w:val="009962FC"/>
    <w:rsid w:val="00996A29"/>
    <w:rsid w:val="00996BB4"/>
    <w:rsid w:val="00997548"/>
    <w:rsid w:val="00997A46"/>
    <w:rsid w:val="009A01C7"/>
    <w:rsid w:val="009A0959"/>
    <w:rsid w:val="009A0C30"/>
    <w:rsid w:val="009A0CA0"/>
    <w:rsid w:val="009A0DB4"/>
    <w:rsid w:val="009A0FBE"/>
    <w:rsid w:val="009A109E"/>
    <w:rsid w:val="009A119F"/>
    <w:rsid w:val="009A1225"/>
    <w:rsid w:val="009A1398"/>
    <w:rsid w:val="009A1613"/>
    <w:rsid w:val="009A192C"/>
    <w:rsid w:val="009A1B87"/>
    <w:rsid w:val="009A1B96"/>
    <w:rsid w:val="009A1C25"/>
    <w:rsid w:val="009A1F0C"/>
    <w:rsid w:val="009A2015"/>
    <w:rsid w:val="009A2438"/>
    <w:rsid w:val="009A25E9"/>
    <w:rsid w:val="009A26D9"/>
    <w:rsid w:val="009A274D"/>
    <w:rsid w:val="009A29D7"/>
    <w:rsid w:val="009A2A39"/>
    <w:rsid w:val="009A3307"/>
    <w:rsid w:val="009A350D"/>
    <w:rsid w:val="009A35D8"/>
    <w:rsid w:val="009A3A65"/>
    <w:rsid w:val="009A3B09"/>
    <w:rsid w:val="009A3BCD"/>
    <w:rsid w:val="009A3CE7"/>
    <w:rsid w:val="009A40EB"/>
    <w:rsid w:val="009A4404"/>
    <w:rsid w:val="009A4588"/>
    <w:rsid w:val="009A469D"/>
    <w:rsid w:val="009A486D"/>
    <w:rsid w:val="009A48C3"/>
    <w:rsid w:val="009A4B47"/>
    <w:rsid w:val="009A4DEB"/>
    <w:rsid w:val="009A4F47"/>
    <w:rsid w:val="009A5067"/>
    <w:rsid w:val="009A59F7"/>
    <w:rsid w:val="009A61E2"/>
    <w:rsid w:val="009A61E3"/>
    <w:rsid w:val="009A6402"/>
    <w:rsid w:val="009A64BB"/>
    <w:rsid w:val="009A65B3"/>
    <w:rsid w:val="009A66B0"/>
    <w:rsid w:val="009A6833"/>
    <w:rsid w:val="009A696B"/>
    <w:rsid w:val="009A6ABD"/>
    <w:rsid w:val="009A718E"/>
    <w:rsid w:val="009A733A"/>
    <w:rsid w:val="009A73B3"/>
    <w:rsid w:val="009A7511"/>
    <w:rsid w:val="009A7844"/>
    <w:rsid w:val="009A7CE6"/>
    <w:rsid w:val="009A7D1C"/>
    <w:rsid w:val="009A7E1F"/>
    <w:rsid w:val="009A7EF9"/>
    <w:rsid w:val="009A7FDD"/>
    <w:rsid w:val="009B04E0"/>
    <w:rsid w:val="009B04E1"/>
    <w:rsid w:val="009B0639"/>
    <w:rsid w:val="009B0C08"/>
    <w:rsid w:val="009B0D03"/>
    <w:rsid w:val="009B0D66"/>
    <w:rsid w:val="009B0E6A"/>
    <w:rsid w:val="009B0FCB"/>
    <w:rsid w:val="009B1C0C"/>
    <w:rsid w:val="009B2423"/>
    <w:rsid w:val="009B27D9"/>
    <w:rsid w:val="009B2DB3"/>
    <w:rsid w:val="009B2EC4"/>
    <w:rsid w:val="009B2F58"/>
    <w:rsid w:val="009B30AD"/>
    <w:rsid w:val="009B3511"/>
    <w:rsid w:val="009B406C"/>
    <w:rsid w:val="009B40F6"/>
    <w:rsid w:val="009B4130"/>
    <w:rsid w:val="009B428F"/>
    <w:rsid w:val="009B4395"/>
    <w:rsid w:val="009B452D"/>
    <w:rsid w:val="009B454E"/>
    <w:rsid w:val="009B4905"/>
    <w:rsid w:val="009B4989"/>
    <w:rsid w:val="009B4B1F"/>
    <w:rsid w:val="009B4B34"/>
    <w:rsid w:val="009B4B73"/>
    <w:rsid w:val="009B549F"/>
    <w:rsid w:val="009B624F"/>
    <w:rsid w:val="009B6434"/>
    <w:rsid w:val="009B64AF"/>
    <w:rsid w:val="009B6804"/>
    <w:rsid w:val="009B68C0"/>
    <w:rsid w:val="009B68CC"/>
    <w:rsid w:val="009B68F1"/>
    <w:rsid w:val="009B6BCB"/>
    <w:rsid w:val="009B6FE8"/>
    <w:rsid w:val="009B7091"/>
    <w:rsid w:val="009B77C4"/>
    <w:rsid w:val="009B7864"/>
    <w:rsid w:val="009B7935"/>
    <w:rsid w:val="009B7B90"/>
    <w:rsid w:val="009B7D1B"/>
    <w:rsid w:val="009C0091"/>
    <w:rsid w:val="009C0127"/>
    <w:rsid w:val="009C06DD"/>
    <w:rsid w:val="009C07A9"/>
    <w:rsid w:val="009C0836"/>
    <w:rsid w:val="009C0E59"/>
    <w:rsid w:val="009C11F0"/>
    <w:rsid w:val="009C17A0"/>
    <w:rsid w:val="009C1E54"/>
    <w:rsid w:val="009C24C4"/>
    <w:rsid w:val="009C24CD"/>
    <w:rsid w:val="009C29DB"/>
    <w:rsid w:val="009C2A92"/>
    <w:rsid w:val="009C3001"/>
    <w:rsid w:val="009C308F"/>
    <w:rsid w:val="009C30B2"/>
    <w:rsid w:val="009C336F"/>
    <w:rsid w:val="009C33AB"/>
    <w:rsid w:val="009C33DA"/>
    <w:rsid w:val="009C34D3"/>
    <w:rsid w:val="009C3C8D"/>
    <w:rsid w:val="009C3F0E"/>
    <w:rsid w:val="009C4068"/>
    <w:rsid w:val="009C4094"/>
    <w:rsid w:val="009C41D2"/>
    <w:rsid w:val="009C4283"/>
    <w:rsid w:val="009C433E"/>
    <w:rsid w:val="009C4514"/>
    <w:rsid w:val="009C48D3"/>
    <w:rsid w:val="009C4AC7"/>
    <w:rsid w:val="009C4C6F"/>
    <w:rsid w:val="009C4E15"/>
    <w:rsid w:val="009C4E9B"/>
    <w:rsid w:val="009C5065"/>
    <w:rsid w:val="009C534A"/>
    <w:rsid w:val="009C5488"/>
    <w:rsid w:val="009C55D1"/>
    <w:rsid w:val="009C5B73"/>
    <w:rsid w:val="009C605E"/>
    <w:rsid w:val="009C664C"/>
    <w:rsid w:val="009C68EB"/>
    <w:rsid w:val="009C69EB"/>
    <w:rsid w:val="009C6AA9"/>
    <w:rsid w:val="009C70B3"/>
    <w:rsid w:val="009C78E3"/>
    <w:rsid w:val="009C7BCB"/>
    <w:rsid w:val="009C7D25"/>
    <w:rsid w:val="009C7F43"/>
    <w:rsid w:val="009D0288"/>
    <w:rsid w:val="009D05E5"/>
    <w:rsid w:val="009D08AC"/>
    <w:rsid w:val="009D0B24"/>
    <w:rsid w:val="009D0BBD"/>
    <w:rsid w:val="009D0E47"/>
    <w:rsid w:val="009D0F77"/>
    <w:rsid w:val="009D1263"/>
    <w:rsid w:val="009D1486"/>
    <w:rsid w:val="009D1832"/>
    <w:rsid w:val="009D1FF5"/>
    <w:rsid w:val="009D214B"/>
    <w:rsid w:val="009D22BC"/>
    <w:rsid w:val="009D23EE"/>
    <w:rsid w:val="009D24AE"/>
    <w:rsid w:val="009D2888"/>
    <w:rsid w:val="009D2AE3"/>
    <w:rsid w:val="009D2BF4"/>
    <w:rsid w:val="009D2F4A"/>
    <w:rsid w:val="009D437C"/>
    <w:rsid w:val="009D449C"/>
    <w:rsid w:val="009D485E"/>
    <w:rsid w:val="009D4D62"/>
    <w:rsid w:val="009D5756"/>
    <w:rsid w:val="009D5A0C"/>
    <w:rsid w:val="009D5C4A"/>
    <w:rsid w:val="009D5CE8"/>
    <w:rsid w:val="009D5D9B"/>
    <w:rsid w:val="009D6004"/>
    <w:rsid w:val="009D615C"/>
    <w:rsid w:val="009D65EA"/>
    <w:rsid w:val="009D68F1"/>
    <w:rsid w:val="009D6C28"/>
    <w:rsid w:val="009D6C93"/>
    <w:rsid w:val="009D7121"/>
    <w:rsid w:val="009D7317"/>
    <w:rsid w:val="009D74A3"/>
    <w:rsid w:val="009D74D2"/>
    <w:rsid w:val="009D7529"/>
    <w:rsid w:val="009D7A51"/>
    <w:rsid w:val="009D7ADF"/>
    <w:rsid w:val="009D7BA4"/>
    <w:rsid w:val="009D7EE2"/>
    <w:rsid w:val="009E0041"/>
    <w:rsid w:val="009E05E8"/>
    <w:rsid w:val="009E08D1"/>
    <w:rsid w:val="009E0EC3"/>
    <w:rsid w:val="009E10E0"/>
    <w:rsid w:val="009E1469"/>
    <w:rsid w:val="009E165C"/>
    <w:rsid w:val="009E1885"/>
    <w:rsid w:val="009E18D1"/>
    <w:rsid w:val="009E1BD3"/>
    <w:rsid w:val="009E1CA6"/>
    <w:rsid w:val="009E1FBE"/>
    <w:rsid w:val="009E2189"/>
    <w:rsid w:val="009E21A6"/>
    <w:rsid w:val="009E2504"/>
    <w:rsid w:val="009E2568"/>
    <w:rsid w:val="009E26CF"/>
    <w:rsid w:val="009E2B9F"/>
    <w:rsid w:val="009E2BB1"/>
    <w:rsid w:val="009E2D43"/>
    <w:rsid w:val="009E30D6"/>
    <w:rsid w:val="009E3266"/>
    <w:rsid w:val="009E3360"/>
    <w:rsid w:val="009E3390"/>
    <w:rsid w:val="009E38E5"/>
    <w:rsid w:val="009E3ACF"/>
    <w:rsid w:val="009E40A7"/>
    <w:rsid w:val="009E41B6"/>
    <w:rsid w:val="009E42A0"/>
    <w:rsid w:val="009E48F3"/>
    <w:rsid w:val="009E4AB1"/>
    <w:rsid w:val="009E4C09"/>
    <w:rsid w:val="009E4D0F"/>
    <w:rsid w:val="009E4EDA"/>
    <w:rsid w:val="009E4F50"/>
    <w:rsid w:val="009E5024"/>
    <w:rsid w:val="009E5332"/>
    <w:rsid w:val="009E5486"/>
    <w:rsid w:val="009E54F0"/>
    <w:rsid w:val="009E5724"/>
    <w:rsid w:val="009E57D9"/>
    <w:rsid w:val="009E57DC"/>
    <w:rsid w:val="009E58F2"/>
    <w:rsid w:val="009E6130"/>
    <w:rsid w:val="009E668B"/>
    <w:rsid w:val="009E670C"/>
    <w:rsid w:val="009E684A"/>
    <w:rsid w:val="009E6AA3"/>
    <w:rsid w:val="009E6FC5"/>
    <w:rsid w:val="009E7237"/>
    <w:rsid w:val="009E7290"/>
    <w:rsid w:val="009E762D"/>
    <w:rsid w:val="009E79D1"/>
    <w:rsid w:val="009E7F20"/>
    <w:rsid w:val="009F005E"/>
    <w:rsid w:val="009F00E9"/>
    <w:rsid w:val="009F0348"/>
    <w:rsid w:val="009F0521"/>
    <w:rsid w:val="009F054F"/>
    <w:rsid w:val="009F070E"/>
    <w:rsid w:val="009F0A45"/>
    <w:rsid w:val="009F0C06"/>
    <w:rsid w:val="009F0CDB"/>
    <w:rsid w:val="009F1346"/>
    <w:rsid w:val="009F13FA"/>
    <w:rsid w:val="009F1AB1"/>
    <w:rsid w:val="009F1BAB"/>
    <w:rsid w:val="009F2206"/>
    <w:rsid w:val="009F22DD"/>
    <w:rsid w:val="009F240A"/>
    <w:rsid w:val="009F2AAD"/>
    <w:rsid w:val="009F2B5E"/>
    <w:rsid w:val="009F340E"/>
    <w:rsid w:val="009F34BC"/>
    <w:rsid w:val="009F3528"/>
    <w:rsid w:val="009F35DF"/>
    <w:rsid w:val="009F3650"/>
    <w:rsid w:val="009F374A"/>
    <w:rsid w:val="009F37EE"/>
    <w:rsid w:val="009F3945"/>
    <w:rsid w:val="009F3E8D"/>
    <w:rsid w:val="009F415D"/>
    <w:rsid w:val="009F49AF"/>
    <w:rsid w:val="009F4A59"/>
    <w:rsid w:val="009F4B17"/>
    <w:rsid w:val="009F4BFD"/>
    <w:rsid w:val="009F4F63"/>
    <w:rsid w:val="009F586D"/>
    <w:rsid w:val="009F5A23"/>
    <w:rsid w:val="009F5A90"/>
    <w:rsid w:val="009F5D27"/>
    <w:rsid w:val="009F5DB0"/>
    <w:rsid w:val="009F5E63"/>
    <w:rsid w:val="009F60C4"/>
    <w:rsid w:val="009F61B4"/>
    <w:rsid w:val="009F62C9"/>
    <w:rsid w:val="009F62DE"/>
    <w:rsid w:val="009F6327"/>
    <w:rsid w:val="009F68F6"/>
    <w:rsid w:val="009F6972"/>
    <w:rsid w:val="009F6A3E"/>
    <w:rsid w:val="009F6B65"/>
    <w:rsid w:val="009F6FC4"/>
    <w:rsid w:val="009F701D"/>
    <w:rsid w:val="009F7093"/>
    <w:rsid w:val="009F70C9"/>
    <w:rsid w:val="009F73B5"/>
    <w:rsid w:val="009F777F"/>
    <w:rsid w:val="009F793A"/>
    <w:rsid w:val="009F7CA7"/>
    <w:rsid w:val="009F7F34"/>
    <w:rsid w:val="00A00A26"/>
    <w:rsid w:val="00A00C69"/>
    <w:rsid w:val="00A011DB"/>
    <w:rsid w:val="00A01288"/>
    <w:rsid w:val="00A0131F"/>
    <w:rsid w:val="00A01361"/>
    <w:rsid w:val="00A014CC"/>
    <w:rsid w:val="00A018B2"/>
    <w:rsid w:val="00A01ADD"/>
    <w:rsid w:val="00A0201C"/>
    <w:rsid w:val="00A02344"/>
    <w:rsid w:val="00A024A0"/>
    <w:rsid w:val="00A024A2"/>
    <w:rsid w:val="00A024F6"/>
    <w:rsid w:val="00A027DA"/>
    <w:rsid w:val="00A02EAA"/>
    <w:rsid w:val="00A032AA"/>
    <w:rsid w:val="00A0340A"/>
    <w:rsid w:val="00A03697"/>
    <w:rsid w:val="00A036C0"/>
    <w:rsid w:val="00A03A2E"/>
    <w:rsid w:val="00A03F6F"/>
    <w:rsid w:val="00A0411B"/>
    <w:rsid w:val="00A04423"/>
    <w:rsid w:val="00A048D1"/>
    <w:rsid w:val="00A04AC2"/>
    <w:rsid w:val="00A04CA5"/>
    <w:rsid w:val="00A05C43"/>
    <w:rsid w:val="00A05F27"/>
    <w:rsid w:val="00A05F33"/>
    <w:rsid w:val="00A0605D"/>
    <w:rsid w:val="00A064FF"/>
    <w:rsid w:val="00A06585"/>
    <w:rsid w:val="00A06645"/>
    <w:rsid w:val="00A06776"/>
    <w:rsid w:val="00A0680D"/>
    <w:rsid w:val="00A069A6"/>
    <w:rsid w:val="00A07156"/>
    <w:rsid w:val="00A0722A"/>
    <w:rsid w:val="00A07458"/>
    <w:rsid w:val="00A0755C"/>
    <w:rsid w:val="00A07842"/>
    <w:rsid w:val="00A10134"/>
    <w:rsid w:val="00A103AD"/>
    <w:rsid w:val="00A10811"/>
    <w:rsid w:val="00A108BD"/>
    <w:rsid w:val="00A10A6F"/>
    <w:rsid w:val="00A10AE0"/>
    <w:rsid w:val="00A10C7D"/>
    <w:rsid w:val="00A10CDF"/>
    <w:rsid w:val="00A111A4"/>
    <w:rsid w:val="00A118EF"/>
    <w:rsid w:val="00A11DB9"/>
    <w:rsid w:val="00A12020"/>
    <w:rsid w:val="00A122AE"/>
    <w:rsid w:val="00A127DF"/>
    <w:rsid w:val="00A127FD"/>
    <w:rsid w:val="00A12912"/>
    <w:rsid w:val="00A12BBD"/>
    <w:rsid w:val="00A12CF0"/>
    <w:rsid w:val="00A12F00"/>
    <w:rsid w:val="00A1308B"/>
    <w:rsid w:val="00A135C2"/>
    <w:rsid w:val="00A136F6"/>
    <w:rsid w:val="00A13AF4"/>
    <w:rsid w:val="00A13C47"/>
    <w:rsid w:val="00A13D8A"/>
    <w:rsid w:val="00A13F5A"/>
    <w:rsid w:val="00A1403B"/>
    <w:rsid w:val="00A140F0"/>
    <w:rsid w:val="00A144A2"/>
    <w:rsid w:val="00A146D3"/>
    <w:rsid w:val="00A14802"/>
    <w:rsid w:val="00A149EA"/>
    <w:rsid w:val="00A14CF9"/>
    <w:rsid w:val="00A14D11"/>
    <w:rsid w:val="00A15271"/>
    <w:rsid w:val="00A154C1"/>
    <w:rsid w:val="00A15514"/>
    <w:rsid w:val="00A15853"/>
    <w:rsid w:val="00A15A72"/>
    <w:rsid w:val="00A1745C"/>
    <w:rsid w:val="00A17A94"/>
    <w:rsid w:val="00A17CFD"/>
    <w:rsid w:val="00A201E4"/>
    <w:rsid w:val="00A20247"/>
    <w:rsid w:val="00A206D3"/>
    <w:rsid w:val="00A20BF1"/>
    <w:rsid w:val="00A20EAC"/>
    <w:rsid w:val="00A212D3"/>
    <w:rsid w:val="00A21420"/>
    <w:rsid w:val="00A21514"/>
    <w:rsid w:val="00A21580"/>
    <w:rsid w:val="00A21590"/>
    <w:rsid w:val="00A218FA"/>
    <w:rsid w:val="00A21961"/>
    <w:rsid w:val="00A21B86"/>
    <w:rsid w:val="00A21CE9"/>
    <w:rsid w:val="00A22484"/>
    <w:rsid w:val="00A225D9"/>
    <w:rsid w:val="00A225F0"/>
    <w:rsid w:val="00A228C8"/>
    <w:rsid w:val="00A2297E"/>
    <w:rsid w:val="00A22B6C"/>
    <w:rsid w:val="00A22CA1"/>
    <w:rsid w:val="00A22E45"/>
    <w:rsid w:val="00A22F0B"/>
    <w:rsid w:val="00A22F9C"/>
    <w:rsid w:val="00A22FB7"/>
    <w:rsid w:val="00A231C3"/>
    <w:rsid w:val="00A232FD"/>
    <w:rsid w:val="00A23A24"/>
    <w:rsid w:val="00A23CAF"/>
    <w:rsid w:val="00A2403A"/>
    <w:rsid w:val="00A240D2"/>
    <w:rsid w:val="00A248B7"/>
    <w:rsid w:val="00A250CC"/>
    <w:rsid w:val="00A2559E"/>
    <w:rsid w:val="00A255BE"/>
    <w:rsid w:val="00A256DC"/>
    <w:rsid w:val="00A2586F"/>
    <w:rsid w:val="00A25A2E"/>
    <w:rsid w:val="00A25B58"/>
    <w:rsid w:val="00A2612C"/>
    <w:rsid w:val="00A26505"/>
    <w:rsid w:val="00A267DF"/>
    <w:rsid w:val="00A268A4"/>
    <w:rsid w:val="00A26946"/>
    <w:rsid w:val="00A26C16"/>
    <w:rsid w:val="00A27020"/>
    <w:rsid w:val="00A271E2"/>
    <w:rsid w:val="00A27247"/>
    <w:rsid w:val="00A275A1"/>
    <w:rsid w:val="00A277D0"/>
    <w:rsid w:val="00A27CB0"/>
    <w:rsid w:val="00A30907"/>
    <w:rsid w:val="00A30DB5"/>
    <w:rsid w:val="00A3121C"/>
    <w:rsid w:val="00A31577"/>
    <w:rsid w:val="00A31E03"/>
    <w:rsid w:val="00A323F7"/>
    <w:rsid w:val="00A32582"/>
    <w:rsid w:val="00A32896"/>
    <w:rsid w:val="00A329ED"/>
    <w:rsid w:val="00A32F35"/>
    <w:rsid w:val="00A32F6B"/>
    <w:rsid w:val="00A3315D"/>
    <w:rsid w:val="00A3347B"/>
    <w:rsid w:val="00A3361F"/>
    <w:rsid w:val="00A337F0"/>
    <w:rsid w:val="00A33B1C"/>
    <w:rsid w:val="00A33E4F"/>
    <w:rsid w:val="00A33E77"/>
    <w:rsid w:val="00A340B0"/>
    <w:rsid w:val="00A3450E"/>
    <w:rsid w:val="00A3476D"/>
    <w:rsid w:val="00A349D6"/>
    <w:rsid w:val="00A34E96"/>
    <w:rsid w:val="00A35368"/>
    <w:rsid w:val="00A353B6"/>
    <w:rsid w:val="00A353FC"/>
    <w:rsid w:val="00A3578C"/>
    <w:rsid w:val="00A357A8"/>
    <w:rsid w:val="00A35AAC"/>
    <w:rsid w:val="00A35C93"/>
    <w:rsid w:val="00A35E7A"/>
    <w:rsid w:val="00A3675F"/>
    <w:rsid w:val="00A36833"/>
    <w:rsid w:val="00A36953"/>
    <w:rsid w:val="00A369C2"/>
    <w:rsid w:val="00A36ACD"/>
    <w:rsid w:val="00A36B6E"/>
    <w:rsid w:val="00A37070"/>
    <w:rsid w:val="00A375B9"/>
    <w:rsid w:val="00A37F19"/>
    <w:rsid w:val="00A4008F"/>
    <w:rsid w:val="00A4057E"/>
    <w:rsid w:val="00A4082C"/>
    <w:rsid w:val="00A40D08"/>
    <w:rsid w:val="00A40E31"/>
    <w:rsid w:val="00A40EAD"/>
    <w:rsid w:val="00A40F5E"/>
    <w:rsid w:val="00A411DA"/>
    <w:rsid w:val="00A411FA"/>
    <w:rsid w:val="00A416D7"/>
    <w:rsid w:val="00A4172E"/>
    <w:rsid w:val="00A41971"/>
    <w:rsid w:val="00A41C86"/>
    <w:rsid w:val="00A425EA"/>
    <w:rsid w:val="00A4268F"/>
    <w:rsid w:val="00A42BBC"/>
    <w:rsid w:val="00A42DFA"/>
    <w:rsid w:val="00A42E59"/>
    <w:rsid w:val="00A42E6F"/>
    <w:rsid w:val="00A42EB4"/>
    <w:rsid w:val="00A42FAC"/>
    <w:rsid w:val="00A43371"/>
    <w:rsid w:val="00A439D0"/>
    <w:rsid w:val="00A43AC6"/>
    <w:rsid w:val="00A43AF2"/>
    <w:rsid w:val="00A441DD"/>
    <w:rsid w:val="00A44286"/>
    <w:rsid w:val="00A4446E"/>
    <w:rsid w:val="00A446B7"/>
    <w:rsid w:val="00A44784"/>
    <w:rsid w:val="00A44B04"/>
    <w:rsid w:val="00A450C4"/>
    <w:rsid w:val="00A45604"/>
    <w:rsid w:val="00A458FA"/>
    <w:rsid w:val="00A46286"/>
    <w:rsid w:val="00A462CD"/>
    <w:rsid w:val="00A468D6"/>
    <w:rsid w:val="00A46C55"/>
    <w:rsid w:val="00A46E40"/>
    <w:rsid w:val="00A46E62"/>
    <w:rsid w:val="00A46EFC"/>
    <w:rsid w:val="00A46FE8"/>
    <w:rsid w:val="00A4727D"/>
    <w:rsid w:val="00A472F8"/>
    <w:rsid w:val="00A47398"/>
    <w:rsid w:val="00A473F9"/>
    <w:rsid w:val="00A47529"/>
    <w:rsid w:val="00A4754C"/>
    <w:rsid w:val="00A47946"/>
    <w:rsid w:val="00A47CE8"/>
    <w:rsid w:val="00A47D63"/>
    <w:rsid w:val="00A47D79"/>
    <w:rsid w:val="00A47FD6"/>
    <w:rsid w:val="00A50259"/>
    <w:rsid w:val="00A50543"/>
    <w:rsid w:val="00A50A23"/>
    <w:rsid w:val="00A50BBF"/>
    <w:rsid w:val="00A50CEB"/>
    <w:rsid w:val="00A50D1A"/>
    <w:rsid w:val="00A50F11"/>
    <w:rsid w:val="00A51305"/>
    <w:rsid w:val="00A51574"/>
    <w:rsid w:val="00A51DAF"/>
    <w:rsid w:val="00A51E69"/>
    <w:rsid w:val="00A522B8"/>
    <w:rsid w:val="00A527BC"/>
    <w:rsid w:val="00A529D5"/>
    <w:rsid w:val="00A530BB"/>
    <w:rsid w:val="00A531FF"/>
    <w:rsid w:val="00A53860"/>
    <w:rsid w:val="00A538E1"/>
    <w:rsid w:val="00A53A6E"/>
    <w:rsid w:val="00A53DD5"/>
    <w:rsid w:val="00A53DDB"/>
    <w:rsid w:val="00A53FC5"/>
    <w:rsid w:val="00A5400C"/>
    <w:rsid w:val="00A541F6"/>
    <w:rsid w:val="00A54567"/>
    <w:rsid w:val="00A54611"/>
    <w:rsid w:val="00A55135"/>
    <w:rsid w:val="00A55360"/>
    <w:rsid w:val="00A554AE"/>
    <w:rsid w:val="00A55B1B"/>
    <w:rsid w:val="00A55EDC"/>
    <w:rsid w:val="00A55F6D"/>
    <w:rsid w:val="00A56016"/>
    <w:rsid w:val="00A5610C"/>
    <w:rsid w:val="00A562CE"/>
    <w:rsid w:val="00A565C4"/>
    <w:rsid w:val="00A565F5"/>
    <w:rsid w:val="00A56945"/>
    <w:rsid w:val="00A56D44"/>
    <w:rsid w:val="00A56DF7"/>
    <w:rsid w:val="00A56ED6"/>
    <w:rsid w:val="00A570A4"/>
    <w:rsid w:val="00A57412"/>
    <w:rsid w:val="00A57A4B"/>
    <w:rsid w:val="00A57CB8"/>
    <w:rsid w:val="00A60171"/>
    <w:rsid w:val="00A60441"/>
    <w:rsid w:val="00A60572"/>
    <w:rsid w:val="00A608B1"/>
    <w:rsid w:val="00A6112C"/>
    <w:rsid w:val="00A612A9"/>
    <w:rsid w:val="00A618AF"/>
    <w:rsid w:val="00A61A54"/>
    <w:rsid w:val="00A61C25"/>
    <w:rsid w:val="00A61FC9"/>
    <w:rsid w:val="00A621BE"/>
    <w:rsid w:val="00A621E0"/>
    <w:rsid w:val="00A62264"/>
    <w:rsid w:val="00A624E4"/>
    <w:rsid w:val="00A625D3"/>
    <w:rsid w:val="00A62979"/>
    <w:rsid w:val="00A62C21"/>
    <w:rsid w:val="00A62D02"/>
    <w:rsid w:val="00A62E78"/>
    <w:rsid w:val="00A62F95"/>
    <w:rsid w:val="00A636B9"/>
    <w:rsid w:val="00A64190"/>
    <w:rsid w:val="00A647BB"/>
    <w:rsid w:val="00A65155"/>
    <w:rsid w:val="00A6549F"/>
    <w:rsid w:val="00A65624"/>
    <w:rsid w:val="00A65B28"/>
    <w:rsid w:val="00A65BD2"/>
    <w:rsid w:val="00A6626F"/>
    <w:rsid w:val="00A664A9"/>
    <w:rsid w:val="00A66877"/>
    <w:rsid w:val="00A6698E"/>
    <w:rsid w:val="00A66C20"/>
    <w:rsid w:val="00A66DD9"/>
    <w:rsid w:val="00A676C0"/>
    <w:rsid w:val="00A677B9"/>
    <w:rsid w:val="00A679D5"/>
    <w:rsid w:val="00A701A3"/>
    <w:rsid w:val="00A7062D"/>
    <w:rsid w:val="00A70922"/>
    <w:rsid w:val="00A70A26"/>
    <w:rsid w:val="00A70FBB"/>
    <w:rsid w:val="00A7114D"/>
    <w:rsid w:val="00A7173F"/>
    <w:rsid w:val="00A71970"/>
    <w:rsid w:val="00A71D6A"/>
    <w:rsid w:val="00A71D95"/>
    <w:rsid w:val="00A720D3"/>
    <w:rsid w:val="00A721E3"/>
    <w:rsid w:val="00A722CA"/>
    <w:rsid w:val="00A72405"/>
    <w:rsid w:val="00A72630"/>
    <w:rsid w:val="00A7274E"/>
    <w:rsid w:val="00A72D1A"/>
    <w:rsid w:val="00A72F0C"/>
    <w:rsid w:val="00A7329C"/>
    <w:rsid w:val="00A734C7"/>
    <w:rsid w:val="00A736B6"/>
    <w:rsid w:val="00A7385E"/>
    <w:rsid w:val="00A738AC"/>
    <w:rsid w:val="00A73BF1"/>
    <w:rsid w:val="00A73EB5"/>
    <w:rsid w:val="00A741B4"/>
    <w:rsid w:val="00A74C30"/>
    <w:rsid w:val="00A74DC1"/>
    <w:rsid w:val="00A753A3"/>
    <w:rsid w:val="00A7604C"/>
    <w:rsid w:val="00A76555"/>
    <w:rsid w:val="00A76633"/>
    <w:rsid w:val="00A766C3"/>
    <w:rsid w:val="00A768FF"/>
    <w:rsid w:val="00A769E8"/>
    <w:rsid w:val="00A76B04"/>
    <w:rsid w:val="00A76C15"/>
    <w:rsid w:val="00A76DCB"/>
    <w:rsid w:val="00A76ED0"/>
    <w:rsid w:val="00A77401"/>
    <w:rsid w:val="00A77446"/>
    <w:rsid w:val="00A77757"/>
    <w:rsid w:val="00A77C07"/>
    <w:rsid w:val="00A80337"/>
    <w:rsid w:val="00A805C3"/>
    <w:rsid w:val="00A806AE"/>
    <w:rsid w:val="00A8079E"/>
    <w:rsid w:val="00A807B7"/>
    <w:rsid w:val="00A80D05"/>
    <w:rsid w:val="00A80D77"/>
    <w:rsid w:val="00A80DC5"/>
    <w:rsid w:val="00A81099"/>
    <w:rsid w:val="00A81106"/>
    <w:rsid w:val="00A8149B"/>
    <w:rsid w:val="00A81848"/>
    <w:rsid w:val="00A81C75"/>
    <w:rsid w:val="00A81D74"/>
    <w:rsid w:val="00A81E65"/>
    <w:rsid w:val="00A820E1"/>
    <w:rsid w:val="00A82E14"/>
    <w:rsid w:val="00A82E7A"/>
    <w:rsid w:val="00A82FC1"/>
    <w:rsid w:val="00A83393"/>
    <w:rsid w:val="00A8346D"/>
    <w:rsid w:val="00A837B8"/>
    <w:rsid w:val="00A83912"/>
    <w:rsid w:val="00A83B97"/>
    <w:rsid w:val="00A83B9A"/>
    <w:rsid w:val="00A83C8F"/>
    <w:rsid w:val="00A83E67"/>
    <w:rsid w:val="00A843D0"/>
    <w:rsid w:val="00A8498D"/>
    <w:rsid w:val="00A84A46"/>
    <w:rsid w:val="00A84DA2"/>
    <w:rsid w:val="00A84F7B"/>
    <w:rsid w:val="00A862A9"/>
    <w:rsid w:val="00A86B32"/>
    <w:rsid w:val="00A86C6A"/>
    <w:rsid w:val="00A87191"/>
    <w:rsid w:val="00A8725D"/>
    <w:rsid w:val="00A8728F"/>
    <w:rsid w:val="00A87296"/>
    <w:rsid w:val="00A87D8E"/>
    <w:rsid w:val="00A87EDC"/>
    <w:rsid w:val="00A87FA8"/>
    <w:rsid w:val="00A9064C"/>
    <w:rsid w:val="00A908D5"/>
    <w:rsid w:val="00A90CD3"/>
    <w:rsid w:val="00A90DF8"/>
    <w:rsid w:val="00A90FE6"/>
    <w:rsid w:val="00A90FED"/>
    <w:rsid w:val="00A910B4"/>
    <w:rsid w:val="00A91120"/>
    <w:rsid w:val="00A91420"/>
    <w:rsid w:val="00A9176D"/>
    <w:rsid w:val="00A91797"/>
    <w:rsid w:val="00A917B7"/>
    <w:rsid w:val="00A9185A"/>
    <w:rsid w:val="00A918B2"/>
    <w:rsid w:val="00A91C52"/>
    <w:rsid w:val="00A91C5D"/>
    <w:rsid w:val="00A91F0B"/>
    <w:rsid w:val="00A9234D"/>
    <w:rsid w:val="00A92823"/>
    <w:rsid w:val="00A92E50"/>
    <w:rsid w:val="00A93322"/>
    <w:rsid w:val="00A93332"/>
    <w:rsid w:val="00A93CC4"/>
    <w:rsid w:val="00A93EB5"/>
    <w:rsid w:val="00A93F08"/>
    <w:rsid w:val="00A9410A"/>
    <w:rsid w:val="00A9456A"/>
    <w:rsid w:val="00A947FA"/>
    <w:rsid w:val="00A9512F"/>
    <w:rsid w:val="00A95340"/>
    <w:rsid w:val="00A9538A"/>
    <w:rsid w:val="00A95813"/>
    <w:rsid w:val="00A9588B"/>
    <w:rsid w:val="00A95AF8"/>
    <w:rsid w:val="00A95CFC"/>
    <w:rsid w:val="00A95E2C"/>
    <w:rsid w:val="00A95F96"/>
    <w:rsid w:val="00A96357"/>
    <w:rsid w:val="00A969B4"/>
    <w:rsid w:val="00A96C1D"/>
    <w:rsid w:val="00A96E31"/>
    <w:rsid w:val="00A9710A"/>
    <w:rsid w:val="00A9729E"/>
    <w:rsid w:val="00A9733D"/>
    <w:rsid w:val="00A97496"/>
    <w:rsid w:val="00A974DE"/>
    <w:rsid w:val="00A977D3"/>
    <w:rsid w:val="00A97826"/>
    <w:rsid w:val="00A97864"/>
    <w:rsid w:val="00A97ADE"/>
    <w:rsid w:val="00A97B0A"/>
    <w:rsid w:val="00A97CF3"/>
    <w:rsid w:val="00AA0087"/>
    <w:rsid w:val="00AA03A9"/>
    <w:rsid w:val="00AA06CE"/>
    <w:rsid w:val="00AA0891"/>
    <w:rsid w:val="00AA0AEB"/>
    <w:rsid w:val="00AA0D27"/>
    <w:rsid w:val="00AA12FE"/>
    <w:rsid w:val="00AA13AE"/>
    <w:rsid w:val="00AA1488"/>
    <w:rsid w:val="00AA1584"/>
    <w:rsid w:val="00AA168F"/>
    <w:rsid w:val="00AA1784"/>
    <w:rsid w:val="00AA178F"/>
    <w:rsid w:val="00AA18BD"/>
    <w:rsid w:val="00AA1D0A"/>
    <w:rsid w:val="00AA1FFF"/>
    <w:rsid w:val="00AA23A0"/>
    <w:rsid w:val="00AA23D3"/>
    <w:rsid w:val="00AA29DA"/>
    <w:rsid w:val="00AA2C77"/>
    <w:rsid w:val="00AA3034"/>
    <w:rsid w:val="00AA3203"/>
    <w:rsid w:val="00AA3251"/>
    <w:rsid w:val="00AA32E2"/>
    <w:rsid w:val="00AA339B"/>
    <w:rsid w:val="00AA33A5"/>
    <w:rsid w:val="00AA37F0"/>
    <w:rsid w:val="00AA3D80"/>
    <w:rsid w:val="00AA4499"/>
    <w:rsid w:val="00AA4678"/>
    <w:rsid w:val="00AA4B34"/>
    <w:rsid w:val="00AA4D84"/>
    <w:rsid w:val="00AA507A"/>
    <w:rsid w:val="00AA525C"/>
    <w:rsid w:val="00AA5487"/>
    <w:rsid w:val="00AA565A"/>
    <w:rsid w:val="00AA593E"/>
    <w:rsid w:val="00AA5BF7"/>
    <w:rsid w:val="00AA5E73"/>
    <w:rsid w:val="00AA6463"/>
    <w:rsid w:val="00AA6644"/>
    <w:rsid w:val="00AA68B6"/>
    <w:rsid w:val="00AA69B0"/>
    <w:rsid w:val="00AA6DAC"/>
    <w:rsid w:val="00AA76ED"/>
    <w:rsid w:val="00AA77B6"/>
    <w:rsid w:val="00AA796A"/>
    <w:rsid w:val="00AA79D9"/>
    <w:rsid w:val="00AA7BA8"/>
    <w:rsid w:val="00AB0296"/>
    <w:rsid w:val="00AB04A4"/>
    <w:rsid w:val="00AB079E"/>
    <w:rsid w:val="00AB0AF5"/>
    <w:rsid w:val="00AB0C64"/>
    <w:rsid w:val="00AB0E75"/>
    <w:rsid w:val="00AB12F7"/>
    <w:rsid w:val="00AB1D57"/>
    <w:rsid w:val="00AB1DC7"/>
    <w:rsid w:val="00AB1E5D"/>
    <w:rsid w:val="00AB21DB"/>
    <w:rsid w:val="00AB28E1"/>
    <w:rsid w:val="00AB2AD6"/>
    <w:rsid w:val="00AB2D1A"/>
    <w:rsid w:val="00AB2DCE"/>
    <w:rsid w:val="00AB2E72"/>
    <w:rsid w:val="00AB3510"/>
    <w:rsid w:val="00AB3A1E"/>
    <w:rsid w:val="00AB3BB8"/>
    <w:rsid w:val="00AB3D5C"/>
    <w:rsid w:val="00AB42B3"/>
    <w:rsid w:val="00AB4572"/>
    <w:rsid w:val="00AB45F5"/>
    <w:rsid w:val="00AB4656"/>
    <w:rsid w:val="00AB48A8"/>
    <w:rsid w:val="00AB4F19"/>
    <w:rsid w:val="00AB4F48"/>
    <w:rsid w:val="00AB4F6A"/>
    <w:rsid w:val="00AB4FC9"/>
    <w:rsid w:val="00AB5201"/>
    <w:rsid w:val="00AB545D"/>
    <w:rsid w:val="00AB55AD"/>
    <w:rsid w:val="00AB572F"/>
    <w:rsid w:val="00AB5806"/>
    <w:rsid w:val="00AB5B26"/>
    <w:rsid w:val="00AB5BBC"/>
    <w:rsid w:val="00AB5F4D"/>
    <w:rsid w:val="00AB67CD"/>
    <w:rsid w:val="00AB6915"/>
    <w:rsid w:val="00AB6CDD"/>
    <w:rsid w:val="00AB6E50"/>
    <w:rsid w:val="00AB6F62"/>
    <w:rsid w:val="00AB7216"/>
    <w:rsid w:val="00AB738E"/>
    <w:rsid w:val="00AB7C9E"/>
    <w:rsid w:val="00AB7D08"/>
    <w:rsid w:val="00AB7D95"/>
    <w:rsid w:val="00AB7DB2"/>
    <w:rsid w:val="00AC0705"/>
    <w:rsid w:val="00AC0757"/>
    <w:rsid w:val="00AC09AA"/>
    <w:rsid w:val="00AC0A1E"/>
    <w:rsid w:val="00AC0C7F"/>
    <w:rsid w:val="00AC0CE9"/>
    <w:rsid w:val="00AC0FDB"/>
    <w:rsid w:val="00AC143B"/>
    <w:rsid w:val="00AC147D"/>
    <w:rsid w:val="00AC1882"/>
    <w:rsid w:val="00AC18D7"/>
    <w:rsid w:val="00AC1D3C"/>
    <w:rsid w:val="00AC1FFA"/>
    <w:rsid w:val="00AC207D"/>
    <w:rsid w:val="00AC21DB"/>
    <w:rsid w:val="00AC27B7"/>
    <w:rsid w:val="00AC290D"/>
    <w:rsid w:val="00AC29D1"/>
    <w:rsid w:val="00AC2BFE"/>
    <w:rsid w:val="00AC2CEB"/>
    <w:rsid w:val="00AC2D5A"/>
    <w:rsid w:val="00AC2E74"/>
    <w:rsid w:val="00AC304E"/>
    <w:rsid w:val="00AC3151"/>
    <w:rsid w:val="00AC3746"/>
    <w:rsid w:val="00AC377E"/>
    <w:rsid w:val="00AC3906"/>
    <w:rsid w:val="00AC3978"/>
    <w:rsid w:val="00AC39BD"/>
    <w:rsid w:val="00AC39DB"/>
    <w:rsid w:val="00AC3C71"/>
    <w:rsid w:val="00AC3D03"/>
    <w:rsid w:val="00AC4591"/>
    <w:rsid w:val="00AC469B"/>
    <w:rsid w:val="00AC4A47"/>
    <w:rsid w:val="00AC4E5C"/>
    <w:rsid w:val="00AC4F88"/>
    <w:rsid w:val="00AC54FF"/>
    <w:rsid w:val="00AC5543"/>
    <w:rsid w:val="00AC5992"/>
    <w:rsid w:val="00AC5CB9"/>
    <w:rsid w:val="00AC62A0"/>
    <w:rsid w:val="00AC69F1"/>
    <w:rsid w:val="00AC6F4D"/>
    <w:rsid w:val="00AC6FEF"/>
    <w:rsid w:val="00AC7226"/>
    <w:rsid w:val="00AC733E"/>
    <w:rsid w:val="00AC7437"/>
    <w:rsid w:val="00AC76BF"/>
    <w:rsid w:val="00AC76D0"/>
    <w:rsid w:val="00AC7975"/>
    <w:rsid w:val="00AC7DF5"/>
    <w:rsid w:val="00AD0253"/>
    <w:rsid w:val="00AD0BED"/>
    <w:rsid w:val="00AD10F8"/>
    <w:rsid w:val="00AD1277"/>
    <w:rsid w:val="00AD13D5"/>
    <w:rsid w:val="00AD1762"/>
    <w:rsid w:val="00AD177D"/>
    <w:rsid w:val="00AD1787"/>
    <w:rsid w:val="00AD18D9"/>
    <w:rsid w:val="00AD1AB2"/>
    <w:rsid w:val="00AD1D97"/>
    <w:rsid w:val="00AD1EDE"/>
    <w:rsid w:val="00AD1FEA"/>
    <w:rsid w:val="00AD2177"/>
    <w:rsid w:val="00AD2290"/>
    <w:rsid w:val="00AD23BC"/>
    <w:rsid w:val="00AD253D"/>
    <w:rsid w:val="00AD2B83"/>
    <w:rsid w:val="00AD2C4B"/>
    <w:rsid w:val="00AD2E39"/>
    <w:rsid w:val="00AD30F2"/>
    <w:rsid w:val="00AD3175"/>
    <w:rsid w:val="00AD32FC"/>
    <w:rsid w:val="00AD33A0"/>
    <w:rsid w:val="00AD369B"/>
    <w:rsid w:val="00AD448F"/>
    <w:rsid w:val="00AD44A8"/>
    <w:rsid w:val="00AD45EF"/>
    <w:rsid w:val="00AD46AE"/>
    <w:rsid w:val="00AD47F7"/>
    <w:rsid w:val="00AD489E"/>
    <w:rsid w:val="00AD4E20"/>
    <w:rsid w:val="00AD5289"/>
    <w:rsid w:val="00AD559C"/>
    <w:rsid w:val="00AD55D8"/>
    <w:rsid w:val="00AD5A5D"/>
    <w:rsid w:val="00AD5AA5"/>
    <w:rsid w:val="00AD5F8D"/>
    <w:rsid w:val="00AD60AA"/>
    <w:rsid w:val="00AD633D"/>
    <w:rsid w:val="00AD63B3"/>
    <w:rsid w:val="00AD685C"/>
    <w:rsid w:val="00AD6C8A"/>
    <w:rsid w:val="00AD7276"/>
    <w:rsid w:val="00AD72C3"/>
    <w:rsid w:val="00AD7713"/>
    <w:rsid w:val="00AD7C51"/>
    <w:rsid w:val="00AD7E7D"/>
    <w:rsid w:val="00AE0080"/>
    <w:rsid w:val="00AE0200"/>
    <w:rsid w:val="00AE0619"/>
    <w:rsid w:val="00AE0CD7"/>
    <w:rsid w:val="00AE0DD9"/>
    <w:rsid w:val="00AE115F"/>
    <w:rsid w:val="00AE13E6"/>
    <w:rsid w:val="00AE1564"/>
    <w:rsid w:val="00AE1883"/>
    <w:rsid w:val="00AE1984"/>
    <w:rsid w:val="00AE19D7"/>
    <w:rsid w:val="00AE1F06"/>
    <w:rsid w:val="00AE1FE3"/>
    <w:rsid w:val="00AE2237"/>
    <w:rsid w:val="00AE26DA"/>
    <w:rsid w:val="00AE2831"/>
    <w:rsid w:val="00AE2853"/>
    <w:rsid w:val="00AE319A"/>
    <w:rsid w:val="00AE35E2"/>
    <w:rsid w:val="00AE37C8"/>
    <w:rsid w:val="00AE39BA"/>
    <w:rsid w:val="00AE3AF3"/>
    <w:rsid w:val="00AE3E6C"/>
    <w:rsid w:val="00AE44AD"/>
    <w:rsid w:val="00AE462F"/>
    <w:rsid w:val="00AE4667"/>
    <w:rsid w:val="00AE4922"/>
    <w:rsid w:val="00AE4CA6"/>
    <w:rsid w:val="00AE4F5B"/>
    <w:rsid w:val="00AE51B9"/>
    <w:rsid w:val="00AE5311"/>
    <w:rsid w:val="00AE5467"/>
    <w:rsid w:val="00AE587A"/>
    <w:rsid w:val="00AE593E"/>
    <w:rsid w:val="00AE5A0F"/>
    <w:rsid w:val="00AE5E9D"/>
    <w:rsid w:val="00AE5FF7"/>
    <w:rsid w:val="00AE64DD"/>
    <w:rsid w:val="00AE6553"/>
    <w:rsid w:val="00AE6587"/>
    <w:rsid w:val="00AE6785"/>
    <w:rsid w:val="00AE6B42"/>
    <w:rsid w:val="00AE6BE8"/>
    <w:rsid w:val="00AE7185"/>
    <w:rsid w:val="00AE7480"/>
    <w:rsid w:val="00AE7566"/>
    <w:rsid w:val="00AE7767"/>
    <w:rsid w:val="00AE7A36"/>
    <w:rsid w:val="00AE7AE4"/>
    <w:rsid w:val="00AE7C65"/>
    <w:rsid w:val="00AF0097"/>
    <w:rsid w:val="00AF0283"/>
    <w:rsid w:val="00AF06B9"/>
    <w:rsid w:val="00AF0704"/>
    <w:rsid w:val="00AF0C4C"/>
    <w:rsid w:val="00AF0CD5"/>
    <w:rsid w:val="00AF0D8F"/>
    <w:rsid w:val="00AF0FAF"/>
    <w:rsid w:val="00AF0FD4"/>
    <w:rsid w:val="00AF1093"/>
    <w:rsid w:val="00AF12BD"/>
    <w:rsid w:val="00AF1343"/>
    <w:rsid w:val="00AF1453"/>
    <w:rsid w:val="00AF20BC"/>
    <w:rsid w:val="00AF216C"/>
    <w:rsid w:val="00AF222E"/>
    <w:rsid w:val="00AF2394"/>
    <w:rsid w:val="00AF24A5"/>
    <w:rsid w:val="00AF264D"/>
    <w:rsid w:val="00AF2759"/>
    <w:rsid w:val="00AF29E0"/>
    <w:rsid w:val="00AF2C1F"/>
    <w:rsid w:val="00AF3963"/>
    <w:rsid w:val="00AF4136"/>
    <w:rsid w:val="00AF418C"/>
    <w:rsid w:val="00AF425F"/>
    <w:rsid w:val="00AF43C7"/>
    <w:rsid w:val="00AF471E"/>
    <w:rsid w:val="00AF48E9"/>
    <w:rsid w:val="00AF48F9"/>
    <w:rsid w:val="00AF4980"/>
    <w:rsid w:val="00AF4A74"/>
    <w:rsid w:val="00AF4C40"/>
    <w:rsid w:val="00AF4CB2"/>
    <w:rsid w:val="00AF4D66"/>
    <w:rsid w:val="00AF5200"/>
    <w:rsid w:val="00AF523B"/>
    <w:rsid w:val="00AF5416"/>
    <w:rsid w:val="00AF56D8"/>
    <w:rsid w:val="00AF5A38"/>
    <w:rsid w:val="00AF5A95"/>
    <w:rsid w:val="00AF5B2A"/>
    <w:rsid w:val="00AF5C11"/>
    <w:rsid w:val="00AF5DA0"/>
    <w:rsid w:val="00AF5F7F"/>
    <w:rsid w:val="00AF6109"/>
    <w:rsid w:val="00AF610F"/>
    <w:rsid w:val="00AF6265"/>
    <w:rsid w:val="00AF642F"/>
    <w:rsid w:val="00AF6459"/>
    <w:rsid w:val="00AF6B74"/>
    <w:rsid w:val="00AF6FE2"/>
    <w:rsid w:val="00AF77A4"/>
    <w:rsid w:val="00AF782D"/>
    <w:rsid w:val="00AF7C11"/>
    <w:rsid w:val="00AF7DFC"/>
    <w:rsid w:val="00B0019D"/>
    <w:rsid w:val="00B00237"/>
    <w:rsid w:val="00B00412"/>
    <w:rsid w:val="00B00A5D"/>
    <w:rsid w:val="00B00ABA"/>
    <w:rsid w:val="00B00B58"/>
    <w:rsid w:val="00B00C6F"/>
    <w:rsid w:val="00B012DC"/>
    <w:rsid w:val="00B01301"/>
    <w:rsid w:val="00B01321"/>
    <w:rsid w:val="00B0136E"/>
    <w:rsid w:val="00B0181A"/>
    <w:rsid w:val="00B01871"/>
    <w:rsid w:val="00B01C54"/>
    <w:rsid w:val="00B01CA2"/>
    <w:rsid w:val="00B01EF7"/>
    <w:rsid w:val="00B0239A"/>
    <w:rsid w:val="00B025BE"/>
    <w:rsid w:val="00B02D08"/>
    <w:rsid w:val="00B02D33"/>
    <w:rsid w:val="00B02E01"/>
    <w:rsid w:val="00B02F56"/>
    <w:rsid w:val="00B03412"/>
    <w:rsid w:val="00B036FE"/>
    <w:rsid w:val="00B03860"/>
    <w:rsid w:val="00B03DFA"/>
    <w:rsid w:val="00B0424C"/>
    <w:rsid w:val="00B04277"/>
    <w:rsid w:val="00B04946"/>
    <w:rsid w:val="00B05219"/>
    <w:rsid w:val="00B052C8"/>
    <w:rsid w:val="00B0530B"/>
    <w:rsid w:val="00B05807"/>
    <w:rsid w:val="00B05976"/>
    <w:rsid w:val="00B05C82"/>
    <w:rsid w:val="00B05D2A"/>
    <w:rsid w:val="00B064E4"/>
    <w:rsid w:val="00B068AB"/>
    <w:rsid w:val="00B06C0D"/>
    <w:rsid w:val="00B06E06"/>
    <w:rsid w:val="00B07070"/>
    <w:rsid w:val="00B07610"/>
    <w:rsid w:val="00B0764E"/>
    <w:rsid w:val="00B07E13"/>
    <w:rsid w:val="00B10173"/>
    <w:rsid w:val="00B102BD"/>
    <w:rsid w:val="00B111C5"/>
    <w:rsid w:val="00B116AD"/>
    <w:rsid w:val="00B118CC"/>
    <w:rsid w:val="00B1190A"/>
    <w:rsid w:val="00B12131"/>
    <w:rsid w:val="00B1252C"/>
    <w:rsid w:val="00B12540"/>
    <w:rsid w:val="00B126A3"/>
    <w:rsid w:val="00B126C8"/>
    <w:rsid w:val="00B1277E"/>
    <w:rsid w:val="00B13376"/>
    <w:rsid w:val="00B13AC6"/>
    <w:rsid w:val="00B13C7D"/>
    <w:rsid w:val="00B13CD2"/>
    <w:rsid w:val="00B1416C"/>
    <w:rsid w:val="00B146EE"/>
    <w:rsid w:val="00B1473A"/>
    <w:rsid w:val="00B14915"/>
    <w:rsid w:val="00B14D57"/>
    <w:rsid w:val="00B14EC7"/>
    <w:rsid w:val="00B150FF"/>
    <w:rsid w:val="00B15119"/>
    <w:rsid w:val="00B151EA"/>
    <w:rsid w:val="00B15356"/>
    <w:rsid w:val="00B15783"/>
    <w:rsid w:val="00B1584D"/>
    <w:rsid w:val="00B15B42"/>
    <w:rsid w:val="00B15C44"/>
    <w:rsid w:val="00B15DDE"/>
    <w:rsid w:val="00B15FD3"/>
    <w:rsid w:val="00B15FD6"/>
    <w:rsid w:val="00B160A1"/>
    <w:rsid w:val="00B160C2"/>
    <w:rsid w:val="00B164AC"/>
    <w:rsid w:val="00B169E0"/>
    <w:rsid w:val="00B16D48"/>
    <w:rsid w:val="00B16E5A"/>
    <w:rsid w:val="00B16F2A"/>
    <w:rsid w:val="00B16F6B"/>
    <w:rsid w:val="00B175B8"/>
    <w:rsid w:val="00B1779A"/>
    <w:rsid w:val="00B17A05"/>
    <w:rsid w:val="00B17A45"/>
    <w:rsid w:val="00B17AB0"/>
    <w:rsid w:val="00B17CDC"/>
    <w:rsid w:val="00B17E5C"/>
    <w:rsid w:val="00B201A7"/>
    <w:rsid w:val="00B20253"/>
    <w:rsid w:val="00B204C7"/>
    <w:rsid w:val="00B20696"/>
    <w:rsid w:val="00B206F1"/>
    <w:rsid w:val="00B2075E"/>
    <w:rsid w:val="00B20772"/>
    <w:rsid w:val="00B20C8C"/>
    <w:rsid w:val="00B21080"/>
    <w:rsid w:val="00B21182"/>
    <w:rsid w:val="00B21558"/>
    <w:rsid w:val="00B2160B"/>
    <w:rsid w:val="00B216EA"/>
    <w:rsid w:val="00B21742"/>
    <w:rsid w:val="00B219DF"/>
    <w:rsid w:val="00B21A59"/>
    <w:rsid w:val="00B21BAD"/>
    <w:rsid w:val="00B21FDB"/>
    <w:rsid w:val="00B2234B"/>
    <w:rsid w:val="00B225D2"/>
    <w:rsid w:val="00B2272B"/>
    <w:rsid w:val="00B229B4"/>
    <w:rsid w:val="00B22A28"/>
    <w:rsid w:val="00B22EB6"/>
    <w:rsid w:val="00B23036"/>
    <w:rsid w:val="00B2390C"/>
    <w:rsid w:val="00B23C5F"/>
    <w:rsid w:val="00B23DFB"/>
    <w:rsid w:val="00B23FDF"/>
    <w:rsid w:val="00B24577"/>
    <w:rsid w:val="00B24794"/>
    <w:rsid w:val="00B24D78"/>
    <w:rsid w:val="00B25408"/>
    <w:rsid w:val="00B25826"/>
    <w:rsid w:val="00B25C5C"/>
    <w:rsid w:val="00B25DBF"/>
    <w:rsid w:val="00B25EF6"/>
    <w:rsid w:val="00B25FE1"/>
    <w:rsid w:val="00B2604B"/>
    <w:rsid w:val="00B26063"/>
    <w:rsid w:val="00B263B7"/>
    <w:rsid w:val="00B263D7"/>
    <w:rsid w:val="00B26651"/>
    <w:rsid w:val="00B26834"/>
    <w:rsid w:val="00B269A9"/>
    <w:rsid w:val="00B26A53"/>
    <w:rsid w:val="00B26B67"/>
    <w:rsid w:val="00B26C4D"/>
    <w:rsid w:val="00B26FA1"/>
    <w:rsid w:val="00B27021"/>
    <w:rsid w:val="00B2762E"/>
    <w:rsid w:val="00B276A7"/>
    <w:rsid w:val="00B279B5"/>
    <w:rsid w:val="00B279FC"/>
    <w:rsid w:val="00B27A6B"/>
    <w:rsid w:val="00B27AF4"/>
    <w:rsid w:val="00B27DA6"/>
    <w:rsid w:val="00B27F39"/>
    <w:rsid w:val="00B30027"/>
    <w:rsid w:val="00B3004E"/>
    <w:rsid w:val="00B3015E"/>
    <w:rsid w:val="00B30279"/>
    <w:rsid w:val="00B302D2"/>
    <w:rsid w:val="00B302DC"/>
    <w:rsid w:val="00B306AF"/>
    <w:rsid w:val="00B3075A"/>
    <w:rsid w:val="00B30839"/>
    <w:rsid w:val="00B30B7B"/>
    <w:rsid w:val="00B3126B"/>
    <w:rsid w:val="00B3173D"/>
    <w:rsid w:val="00B31917"/>
    <w:rsid w:val="00B31CE2"/>
    <w:rsid w:val="00B31EB8"/>
    <w:rsid w:val="00B32459"/>
    <w:rsid w:val="00B329CC"/>
    <w:rsid w:val="00B32DE4"/>
    <w:rsid w:val="00B33157"/>
    <w:rsid w:val="00B332BA"/>
    <w:rsid w:val="00B333F5"/>
    <w:rsid w:val="00B336CE"/>
    <w:rsid w:val="00B337F3"/>
    <w:rsid w:val="00B33AF3"/>
    <w:rsid w:val="00B33BBC"/>
    <w:rsid w:val="00B33E5E"/>
    <w:rsid w:val="00B34151"/>
    <w:rsid w:val="00B348A5"/>
    <w:rsid w:val="00B34AC8"/>
    <w:rsid w:val="00B34C06"/>
    <w:rsid w:val="00B35298"/>
    <w:rsid w:val="00B35761"/>
    <w:rsid w:val="00B35B8E"/>
    <w:rsid w:val="00B35FC9"/>
    <w:rsid w:val="00B36215"/>
    <w:rsid w:val="00B364BD"/>
    <w:rsid w:val="00B365CF"/>
    <w:rsid w:val="00B365DA"/>
    <w:rsid w:val="00B366F3"/>
    <w:rsid w:val="00B3674C"/>
    <w:rsid w:val="00B36760"/>
    <w:rsid w:val="00B36796"/>
    <w:rsid w:val="00B368C0"/>
    <w:rsid w:val="00B36933"/>
    <w:rsid w:val="00B36DB0"/>
    <w:rsid w:val="00B370C5"/>
    <w:rsid w:val="00B3754B"/>
    <w:rsid w:val="00B37557"/>
    <w:rsid w:val="00B3793C"/>
    <w:rsid w:val="00B379A5"/>
    <w:rsid w:val="00B37D85"/>
    <w:rsid w:val="00B37FD9"/>
    <w:rsid w:val="00B40279"/>
    <w:rsid w:val="00B403BC"/>
    <w:rsid w:val="00B40A4E"/>
    <w:rsid w:val="00B40BD3"/>
    <w:rsid w:val="00B4107B"/>
    <w:rsid w:val="00B41170"/>
    <w:rsid w:val="00B41198"/>
    <w:rsid w:val="00B4126E"/>
    <w:rsid w:val="00B412F4"/>
    <w:rsid w:val="00B41B9C"/>
    <w:rsid w:val="00B41EA4"/>
    <w:rsid w:val="00B41FD6"/>
    <w:rsid w:val="00B423B3"/>
    <w:rsid w:val="00B42930"/>
    <w:rsid w:val="00B42A8A"/>
    <w:rsid w:val="00B42BE9"/>
    <w:rsid w:val="00B43220"/>
    <w:rsid w:val="00B432A0"/>
    <w:rsid w:val="00B4336F"/>
    <w:rsid w:val="00B43682"/>
    <w:rsid w:val="00B436E4"/>
    <w:rsid w:val="00B43970"/>
    <w:rsid w:val="00B439A2"/>
    <w:rsid w:val="00B43B90"/>
    <w:rsid w:val="00B43EE1"/>
    <w:rsid w:val="00B44513"/>
    <w:rsid w:val="00B44861"/>
    <w:rsid w:val="00B44B04"/>
    <w:rsid w:val="00B44BE5"/>
    <w:rsid w:val="00B44E0C"/>
    <w:rsid w:val="00B44E48"/>
    <w:rsid w:val="00B44EAB"/>
    <w:rsid w:val="00B451DF"/>
    <w:rsid w:val="00B452A6"/>
    <w:rsid w:val="00B45492"/>
    <w:rsid w:val="00B45602"/>
    <w:rsid w:val="00B457F1"/>
    <w:rsid w:val="00B45966"/>
    <w:rsid w:val="00B45BB5"/>
    <w:rsid w:val="00B45C26"/>
    <w:rsid w:val="00B45E93"/>
    <w:rsid w:val="00B46271"/>
    <w:rsid w:val="00B46A9E"/>
    <w:rsid w:val="00B4735D"/>
    <w:rsid w:val="00B473FC"/>
    <w:rsid w:val="00B47420"/>
    <w:rsid w:val="00B47586"/>
    <w:rsid w:val="00B47633"/>
    <w:rsid w:val="00B4784D"/>
    <w:rsid w:val="00B47A7F"/>
    <w:rsid w:val="00B47E6B"/>
    <w:rsid w:val="00B47E6C"/>
    <w:rsid w:val="00B501AE"/>
    <w:rsid w:val="00B502F6"/>
    <w:rsid w:val="00B50421"/>
    <w:rsid w:val="00B50498"/>
    <w:rsid w:val="00B50784"/>
    <w:rsid w:val="00B50C27"/>
    <w:rsid w:val="00B50F17"/>
    <w:rsid w:val="00B5101D"/>
    <w:rsid w:val="00B5132A"/>
    <w:rsid w:val="00B515A8"/>
    <w:rsid w:val="00B515DA"/>
    <w:rsid w:val="00B5172D"/>
    <w:rsid w:val="00B51D99"/>
    <w:rsid w:val="00B51F56"/>
    <w:rsid w:val="00B52075"/>
    <w:rsid w:val="00B52236"/>
    <w:rsid w:val="00B528CF"/>
    <w:rsid w:val="00B52A63"/>
    <w:rsid w:val="00B52C45"/>
    <w:rsid w:val="00B52DC3"/>
    <w:rsid w:val="00B538F1"/>
    <w:rsid w:val="00B5398F"/>
    <w:rsid w:val="00B539C3"/>
    <w:rsid w:val="00B53B37"/>
    <w:rsid w:val="00B53C69"/>
    <w:rsid w:val="00B53DB1"/>
    <w:rsid w:val="00B54896"/>
    <w:rsid w:val="00B54C1C"/>
    <w:rsid w:val="00B54DB8"/>
    <w:rsid w:val="00B54DE2"/>
    <w:rsid w:val="00B5518A"/>
    <w:rsid w:val="00B5527E"/>
    <w:rsid w:val="00B552E3"/>
    <w:rsid w:val="00B55614"/>
    <w:rsid w:val="00B557C2"/>
    <w:rsid w:val="00B55BF6"/>
    <w:rsid w:val="00B55F97"/>
    <w:rsid w:val="00B56015"/>
    <w:rsid w:val="00B5605B"/>
    <w:rsid w:val="00B56410"/>
    <w:rsid w:val="00B56983"/>
    <w:rsid w:val="00B56C58"/>
    <w:rsid w:val="00B56D7F"/>
    <w:rsid w:val="00B56EA7"/>
    <w:rsid w:val="00B572AA"/>
    <w:rsid w:val="00B57C32"/>
    <w:rsid w:val="00B57D3C"/>
    <w:rsid w:val="00B57E67"/>
    <w:rsid w:val="00B600DA"/>
    <w:rsid w:val="00B601AC"/>
    <w:rsid w:val="00B602B8"/>
    <w:rsid w:val="00B605F7"/>
    <w:rsid w:val="00B60703"/>
    <w:rsid w:val="00B60AA4"/>
    <w:rsid w:val="00B60B11"/>
    <w:rsid w:val="00B60C31"/>
    <w:rsid w:val="00B60D84"/>
    <w:rsid w:val="00B60F9B"/>
    <w:rsid w:val="00B61487"/>
    <w:rsid w:val="00B61A16"/>
    <w:rsid w:val="00B61FD8"/>
    <w:rsid w:val="00B62025"/>
    <w:rsid w:val="00B6271B"/>
    <w:rsid w:val="00B62C9D"/>
    <w:rsid w:val="00B62D0D"/>
    <w:rsid w:val="00B63759"/>
    <w:rsid w:val="00B637E7"/>
    <w:rsid w:val="00B63959"/>
    <w:rsid w:val="00B6395D"/>
    <w:rsid w:val="00B63B33"/>
    <w:rsid w:val="00B63D41"/>
    <w:rsid w:val="00B64155"/>
    <w:rsid w:val="00B644B1"/>
    <w:rsid w:val="00B64B3F"/>
    <w:rsid w:val="00B64C02"/>
    <w:rsid w:val="00B64D85"/>
    <w:rsid w:val="00B64F50"/>
    <w:rsid w:val="00B650DC"/>
    <w:rsid w:val="00B65623"/>
    <w:rsid w:val="00B658B0"/>
    <w:rsid w:val="00B65AA0"/>
    <w:rsid w:val="00B65CE2"/>
    <w:rsid w:val="00B66031"/>
    <w:rsid w:val="00B66090"/>
    <w:rsid w:val="00B66235"/>
    <w:rsid w:val="00B66C66"/>
    <w:rsid w:val="00B66DE4"/>
    <w:rsid w:val="00B66F53"/>
    <w:rsid w:val="00B6703E"/>
    <w:rsid w:val="00B673EA"/>
    <w:rsid w:val="00B674CC"/>
    <w:rsid w:val="00B67538"/>
    <w:rsid w:val="00B67795"/>
    <w:rsid w:val="00B67910"/>
    <w:rsid w:val="00B67A57"/>
    <w:rsid w:val="00B67B79"/>
    <w:rsid w:val="00B67D86"/>
    <w:rsid w:val="00B67EED"/>
    <w:rsid w:val="00B702BE"/>
    <w:rsid w:val="00B703A7"/>
    <w:rsid w:val="00B705D9"/>
    <w:rsid w:val="00B70A08"/>
    <w:rsid w:val="00B70C4A"/>
    <w:rsid w:val="00B70CA7"/>
    <w:rsid w:val="00B70DA4"/>
    <w:rsid w:val="00B711B3"/>
    <w:rsid w:val="00B7148D"/>
    <w:rsid w:val="00B71595"/>
    <w:rsid w:val="00B716D8"/>
    <w:rsid w:val="00B717F4"/>
    <w:rsid w:val="00B71AE7"/>
    <w:rsid w:val="00B71D89"/>
    <w:rsid w:val="00B71D92"/>
    <w:rsid w:val="00B71DE7"/>
    <w:rsid w:val="00B72233"/>
    <w:rsid w:val="00B7239D"/>
    <w:rsid w:val="00B72767"/>
    <w:rsid w:val="00B7297D"/>
    <w:rsid w:val="00B72C1C"/>
    <w:rsid w:val="00B73C75"/>
    <w:rsid w:val="00B73C85"/>
    <w:rsid w:val="00B74279"/>
    <w:rsid w:val="00B743DC"/>
    <w:rsid w:val="00B74688"/>
    <w:rsid w:val="00B74F29"/>
    <w:rsid w:val="00B75165"/>
    <w:rsid w:val="00B7517B"/>
    <w:rsid w:val="00B75199"/>
    <w:rsid w:val="00B75216"/>
    <w:rsid w:val="00B752CA"/>
    <w:rsid w:val="00B7557E"/>
    <w:rsid w:val="00B7563A"/>
    <w:rsid w:val="00B75836"/>
    <w:rsid w:val="00B75A35"/>
    <w:rsid w:val="00B75EDE"/>
    <w:rsid w:val="00B76382"/>
    <w:rsid w:val="00B7651B"/>
    <w:rsid w:val="00B765AA"/>
    <w:rsid w:val="00B76BA7"/>
    <w:rsid w:val="00B76CC8"/>
    <w:rsid w:val="00B76CD4"/>
    <w:rsid w:val="00B76D28"/>
    <w:rsid w:val="00B76FB2"/>
    <w:rsid w:val="00B77055"/>
    <w:rsid w:val="00B770AD"/>
    <w:rsid w:val="00B774C6"/>
    <w:rsid w:val="00B77674"/>
    <w:rsid w:val="00B77701"/>
    <w:rsid w:val="00B77725"/>
    <w:rsid w:val="00B77C57"/>
    <w:rsid w:val="00B8049F"/>
    <w:rsid w:val="00B806BA"/>
    <w:rsid w:val="00B80BCD"/>
    <w:rsid w:val="00B80FB7"/>
    <w:rsid w:val="00B80FC2"/>
    <w:rsid w:val="00B81637"/>
    <w:rsid w:val="00B81806"/>
    <w:rsid w:val="00B81A32"/>
    <w:rsid w:val="00B81B15"/>
    <w:rsid w:val="00B81CB2"/>
    <w:rsid w:val="00B82262"/>
    <w:rsid w:val="00B82301"/>
    <w:rsid w:val="00B826B0"/>
    <w:rsid w:val="00B82B3C"/>
    <w:rsid w:val="00B83025"/>
    <w:rsid w:val="00B838BC"/>
    <w:rsid w:val="00B83CA2"/>
    <w:rsid w:val="00B83CF0"/>
    <w:rsid w:val="00B83D02"/>
    <w:rsid w:val="00B83D53"/>
    <w:rsid w:val="00B83D8F"/>
    <w:rsid w:val="00B83E20"/>
    <w:rsid w:val="00B83FFE"/>
    <w:rsid w:val="00B8412A"/>
    <w:rsid w:val="00B84138"/>
    <w:rsid w:val="00B84259"/>
    <w:rsid w:val="00B84919"/>
    <w:rsid w:val="00B84AAC"/>
    <w:rsid w:val="00B85006"/>
    <w:rsid w:val="00B8520A"/>
    <w:rsid w:val="00B85277"/>
    <w:rsid w:val="00B854E7"/>
    <w:rsid w:val="00B85647"/>
    <w:rsid w:val="00B85B0A"/>
    <w:rsid w:val="00B85B63"/>
    <w:rsid w:val="00B85BF6"/>
    <w:rsid w:val="00B85DE2"/>
    <w:rsid w:val="00B8627B"/>
    <w:rsid w:val="00B8655A"/>
    <w:rsid w:val="00B86640"/>
    <w:rsid w:val="00B86FFF"/>
    <w:rsid w:val="00B8702A"/>
    <w:rsid w:val="00B8752A"/>
    <w:rsid w:val="00B8764F"/>
    <w:rsid w:val="00B900D4"/>
    <w:rsid w:val="00B9038F"/>
    <w:rsid w:val="00B9083F"/>
    <w:rsid w:val="00B90922"/>
    <w:rsid w:val="00B90A48"/>
    <w:rsid w:val="00B90D14"/>
    <w:rsid w:val="00B9113F"/>
    <w:rsid w:val="00B911F4"/>
    <w:rsid w:val="00B91270"/>
    <w:rsid w:val="00B91389"/>
    <w:rsid w:val="00B917D4"/>
    <w:rsid w:val="00B91915"/>
    <w:rsid w:val="00B91E50"/>
    <w:rsid w:val="00B91EB1"/>
    <w:rsid w:val="00B91F4B"/>
    <w:rsid w:val="00B91FA7"/>
    <w:rsid w:val="00B92095"/>
    <w:rsid w:val="00B920AC"/>
    <w:rsid w:val="00B9235B"/>
    <w:rsid w:val="00B92511"/>
    <w:rsid w:val="00B925C4"/>
    <w:rsid w:val="00B92740"/>
    <w:rsid w:val="00B92999"/>
    <w:rsid w:val="00B92A08"/>
    <w:rsid w:val="00B92B54"/>
    <w:rsid w:val="00B92D63"/>
    <w:rsid w:val="00B930B7"/>
    <w:rsid w:val="00B93134"/>
    <w:rsid w:val="00B93292"/>
    <w:rsid w:val="00B932A8"/>
    <w:rsid w:val="00B933FF"/>
    <w:rsid w:val="00B935A9"/>
    <w:rsid w:val="00B9398C"/>
    <w:rsid w:val="00B93C93"/>
    <w:rsid w:val="00B94135"/>
    <w:rsid w:val="00B941BB"/>
    <w:rsid w:val="00B94414"/>
    <w:rsid w:val="00B9462D"/>
    <w:rsid w:val="00B946CC"/>
    <w:rsid w:val="00B94746"/>
    <w:rsid w:val="00B94907"/>
    <w:rsid w:val="00B94B3A"/>
    <w:rsid w:val="00B94B57"/>
    <w:rsid w:val="00B94FE2"/>
    <w:rsid w:val="00B9500F"/>
    <w:rsid w:val="00B95429"/>
    <w:rsid w:val="00B95460"/>
    <w:rsid w:val="00B95760"/>
    <w:rsid w:val="00B958AD"/>
    <w:rsid w:val="00B958D7"/>
    <w:rsid w:val="00B95C50"/>
    <w:rsid w:val="00B95EB9"/>
    <w:rsid w:val="00B961F4"/>
    <w:rsid w:val="00B96214"/>
    <w:rsid w:val="00B96444"/>
    <w:rsid w:val="00B96495"/>
    <w:rsid w:val="00B964DF"/>
    <w:rsid w:val="00B9695F"/>
    <w:rsid w:val="00B96C0C"/>
    <w:rsid w:val="00B96C10"/>
    <w:rsid w:val="00B96C34"/>
    <w:rsid w:val="00B96E18"/>
    <w:rsid w:val="00B96E97"/>
    <w:rsid w:val="00B970B9"/>
    <w:rsid w:val="00B97176"/>
    <w:rsid w:val="00B972BF"/>
    <w:rsid w:val="00B9795D"/>
    <w:rsid w:val="00B97A2B"/>
    <w:rsid w:val="00B97A3B"/>
    <w:rsid w:val="00B97E35"/>
    <w:rsid w:val="00B97FB4"/>
    <w:rsid w:val="00BA0662"/>
    <w:rsid w:val="00BA089C"/>
    <w:rsid w:val="00BA0996"/>
    <w:rsid w:val="00BA0A49"/>
    <w:rsid w:val="00BA0DA2"/>
    <w:rsid w:val="00BA1339"/>
    <w:rsid w:val="00BA13FA"/>
    <w:rsid w:val="00BA18A6"/>
    <w:rsid w:val="00BA18FD"/>
    <w:rsid w:val="00BA19CD"/>
    <w:rsid w:val="00BA1A05"/>
    <w:rsid w:val="00BA1BB1"/>
    <w:rsid w:val="00BA1F38"/>
    <w:rsid w:val="00BA2607"/>
    <w:rsid w:val="00BA2634"/>
    <w:rsid w:val="00BA26A0"/>
    <w:rsid w:val="00BA2713"/>
    <w:rsid w:val="00BA2827"/>
    <w:rsid w:val="00BA321D"/>
    <w:rsid w:val="00BA333C"/>
    <w:rsid w:val="00BA35E7"/>
    <w:rsid w:val="00BA3727"/>
    <w:rsid w:val="00BA3AFE"/>
    <w:rsid w:val="00BA3B52"/>
    <w:rsid w:val="00BA3E1A"/>
    <w:rsid w:val="00BA3E5B"/>
    <w:rsid w:val="00BA3EAE"/>
    <w:rsid w:val="00BA3FDC"/>
    <w:rsid w:val="00BA3FEC"/>
    <w:rsid w:val="00BA4126"/>
    <w:rsid w:val="00BA42C0"/>
    <w:rsid w:val="00BA4AD1"/>
    <w:rsid w:val="00BA4B7E"/>
    <w:rsid w:val="00BA4D9A"/>
    <w:rsid w:val="00BA4DEC"/>
    <w:rsid w:val="00BA4E1E"/>
    <w:rsid w:val="00BA5036"/>
    <w:rsid w:val="00BA5077"/>
    <w:rsid w:val="00BA50EB"/>
    <w:rsid w:val="00BA577E"/>
    <w:rsid w:val="00BA6801"/>
    <w:rsid w:val="00BA6C6E"/>
    <w:rsid w:val="00BA6E22"/>
    <w:rsid w:val="00BA7260"/>
    <w:rsid w:val="00BA76E4"/>
    <w:rsid w:val="00BA7985"/>
    <w:rsid w:val="00BA7991"/>
    <w:rsid w:val="00BA7A3D"/>
    <w:rsid w:val="00BA7E94"/>
    <w:rsid w:val="00BA7F86"/>
    <w:rsid w:val="00BB0251"/>
    <w:rsid w:val="00BB042D"/>
    <w:rsid w:val="00BB0464"/>
    <w:rsid w:val="00BB079F"/>
    <w:rsid w:val="00BB08BF"/>
    <w:rsid w:val="00BB0B30"/>
    <w:rsid w:val="00BB0D2F"/>
    <w:rsid w:val="00BB1049"/>
    <w:rsid w:val="00BB107B"/>
    <w:rsid w:val="00BB11AE"/>
    <w:rsid w:val="00BB16BF"/>
    <w:rsid w:val="00BB1772"/>
    <w:rsid w:val="00BB182F"/>
    <w:rsid w:val="00BB183A"/>
    <w:rsid w:val="00BB1C42"/>
    <w:rsid w:val="00BB1C61"/>
    <w:rsid w:val="00BB1C87"/>
    <w:rsid w:val="00BB22C7"/>
    <w:rsid w:val="00BB25B6"/>
    <w:rsid w:val="00BB261C"/>
    <w:rsid w:val="00BB2A2D"/>
    <w:rsid w:val="00BB2C2E"/>
    <w:rsid w:val="00BB2E60"/>
    <w:rsid w:val="00BB3123"/>
    <w:rsid w:val="00BB313B"/>
    <w:rsid w:val="00BB319E"/>
    <w:rsid w:val="00BB31F7"/>
    <w:rsid w:val="00BB39CB"/>
    <w:rsid w:val="00BB3A3B"/>
    <w:rsid w:val="00BB42C6"/>
    <w:rsid w:val="00BB439E"/>
    <w:rsid w:val="00BB48BA"/>
    <w:rsid w:val="00BB49D5"/>
    <w:rsid w:val="00BB4D3C"/>
    <w:rsid w:val="00BB51E5"/>
    <w:rsid w:val="00BB5325"/>
    <w:rsid w:val="00BB53F1"/>
    <w:rsid w:val="00BB54C6"/>
    <w:rsid w:val="00BB6247"/>
    <w:rsid w:val="00BB6AC6"/>
    <w:rsid w:val="00BB6C20"/>
    <w:rsid w:val="00BB72F2"/>
    <w:rsid w:val="00BB74C6"/>
    <w:rsid w:val="00BB7A3C"/>
    <w:rsid w:val="00BB7B11"/>
    <w:rsid w:val="00BB7D5D"/>
    <w:rsid w:val="00BB7E8C"/>
    <w:rsid w:val="00BB7E8F"/>
    <w:rsid w:val="00BB7F1D"/>
    <w:rsid w:val="00BB7F97"/>
    <w:rsid w:val="00BC008A"/>
    <w:rsid w:val="00BC00B0"/>
    <w:rsid w:val="00BC0551"/>
    <w:rsid w:val="00BC06B0"/>
    <w:rsid w:val="00BC075B"/>
    <w:rsid w:val="00BC08C9"/>
    <w:rsid w:val="00BC0952"/>
    <w:rsid w:val="00BC0EED"/>
    <w:rsid w:val="00BC0F9E"/>
    <w:rsid w:val="00BC1057"/>
    <w:rsid w:val="00BC1422"/>
    <w:rsid w:val="00BC14B6"/>
    <w:rsid w:val="00BC172E"/>
    <w:rsid w:val="00BC1931"/>
    <w:rsid w:val="00BC1A2D"/>
    <w:rsid w:val="00BC1AF5"/>
    <w:rsid w:val="00BC1DE2"/>
    <w:rsid w:val="00BC1E80"/>
    <w:rsid w:val="00BC1EF4"/>
    <w:rsid w:val="00BC2250"/>
    <w:rsid w:val="00BC2394"/>
    <w:rsid w:val="00BC2452"/>
    <w:rsid w:val="00BC2604"/>
    <w:rsid w:val="00BC26AE"/>
    <w:rsid w:val="00BC288A"/>
    <w:rsid w:val="00BC2963"/>
    <w:rsid w:val="00BC2AFB"/>
    <w:rsid w:val="00BC3185"/>
    <w:rsid w:val="00BC3587"/>
    <w:rsid w:val="00BC35B8"/>
    <w:rsid w:val="00BC362A"/>
    <w:rsid w:val="00BC3AB5"/>
    <w:rsid w:val="00BC3B07"/>
    <w:rsid w:val="00BC3CAA"/>
    <w:rsid w:val="00BC3F34"/>
    <w:rsid w:val="00BC4091"/>
    <w:rsid w:val="00BC4AB5"/>
    <w:rsid w:val="00BC4B1C"/>
    <w:rsid w:val="00BC4DB0"/>
    <w:rsid w:val="00BC4E85"/>
    <w:rsid w:val="00BC5076"/>
    <w:rsid w:val="00BC520B"/>
    <w:rsid w:val="00BC5462"/>
    <w:rsid w:val="00BC598F"/>
    <w:rsid w:val="00BC5A75"/>
    <w:rsid w:val="00BC5B6B"/>
    <w:rsid w:val="00BC5CD8"/>
    <w:rsid w:val="00BC60F8"/>
    <w:rsid w:val="00BC62C3"/>
    <w:rsid w:val="00BC6348"/>
    <w:rsid w:val="00BC63E7"/>
    <w:rsid w:val="00BC658D"/>
    <w:rsid w:val="00BC6B68"/>
    <w:rsid w:val="00BC6C76"/>
    <w:rsid w:val="00BC753F"/>
    <w:rsid w:val="00BC757B"/>
    <w:rsid w:val="00BC7A07"/>
    <w:rsid w:val="00BC7A16"/>
    <w:rsid w:val="00BC7B20"/>
    <w:rsid w:val="00BC7C12"/>
    <w:rsid w:val="00BC7CD6"/>
    <w:rsid w:val="00BD02B9"/>
    <w:rsid w:val="00BD0796"/>
    <w:rsid w:val="00BD0DAE"/>
    <w:rsid w:val="00BD0E96"/>
    <w:rsid w:val="00BD0F5A"/>
    <w:rsid w:val="00BD11A1"/>
    <w:rsid w:val="00BD1382"/>
    <w:rsid w:val="00BD13F1"/>
    <w:rsid w:val="00BD19A4"/>
    <w:rsid w:val="00BD1C49"/>
    <w:rsid w:val="00BD1E7F"/>
    <w:rsid w:val="00BD1F0B"/>
    <w:rsid w:val="00BD1FAF"/>
    <w:rsid w:val="00BD20E0"/>
    <w:rsid w:val="00BD221A"/>
    <w:rsid w:val="00BD2813"/>
    <w:rsid w:val="00BD2966"/>
    <w:rsid w:val="00BD2B0A"/>
    <w:rsid w:val="00BD2B81"/>
    <w:rsid w:val="00BD2C07"/>
    <w:rsid w:val="00BD2E3D"/>
    <w:rsid w:val="00BD3342"/>
    <w:rsid w:val="00BD3854"/>
    <w:rsid w:val="00BD3900"/>
    <w:rsid w:val="00BD3B13"/>
    <w:rsid w:val="00BD3D30"/>
    <w:rsid w:val="00BD412C"/>
    <w:rsid w:val="00BD41F4"/>
    <w:rsid w:val="00BD4C37"/>
    <w:rsid w:val="00BD4D95"/>
    <w:rsid w:val="00BD4E62"/>
    <w:rsid w:val="00BD4F42"/>
    <w:rsid w:val="00BD4F99"/>
    <w:rsid w:val="00BD5302"/>
    <w:rsid w:val="00BD54E4"/>
    <w:rsid w:val="00BD54FD"/>
    <w:rsid w:val="00BD5526"/>
    <w:rsid w:val="00BD5990"/>
    <w:rsid w:val="00BD5C94"/>
    <w:rsid w:val="00BD6146"/>
    <w:rsid w:val="00BD6818"/>
    <w:rsid w:val="00BD6F67"/>
    <w:rsid w:val="00BD702C"/>
    <w:rsid w:val="00BD71B9"/>
    <w:rsid w:val="00BD72E3"/>
    <w:rsid w:val="00BD775E"/>
    <w:rsid w:val="00BD7C51"/>
    <w:rsid w:val="00BD7FFA"/>
    <w:rsid w:val="00BE01D8"/>
    <w:rsid w:val="00BE04DB"/>
    <w:rsid w:val="00BE061B"/>
    <w:rsid w:val="00BE0630"/>
    <w:rsid w:val="00BE0C50"/>
    <w:rsid w:val="00BE0DCD"/>
    <w:rsid w:val="00BE0FFA"/>
    <w:rsid w:val="00BE12A6"/>
    <w:rsid w:val="00BE175E"/>
    <w:rsid w:val="00BE17AB"/>
    <w:rsid w:val="00BE214D"/>
    <w:rsid w:val="00BE2500"/>
    <w:rsid w:val="00BE2640"/>
    <w:rsid w:val="00BE2714"/>
    <w:rsid w:val="00BE2EC3"/>
    <w:rsid w:val="00BE2F92"/>
    <w:rsid w:val="00BE3751"/>
    <w:rsid w:val="00BE3A4D"/>
    <w:rsid w:val="00BE40A6"/>
    <w:rsid w:val="00BE40AF"/>
    <w:rsid w:val="00BE4C99"/>
    <w:rsid w:val="00BE4D08"/>
    <w:rsid w:val="00BE4FAB"/>
    <w:rsid w:val="00BE5BF6"/>
    <w:rsid w:val="00BE5C0D"/>
    <w:rsid w:val="00BE62FF"/>
    <w:rsid w:val="00BE63D0"/>
    <w:rsid w:val="00BE66CE"/>
    <w:rsid w:val="00BE67CF"/>
    <w:rsid w:val="00BE68DB"/>
    <w:rsid w:val="00BE6AE9"/>
    <w:rsid w:val="00BE6EEC"/>
    <w:rsid w:val="00BE6FDF"/>
    <w:rsid w:val="00BE71AD"/>
    <w:rsid w:val="00BE7203"/>
    <w:rsid w:val="00BE72EB"/>
    <w:rsid w:val="00BE780D"/>
    <w:rsid w:val="00BE787E"/>
    <w:rsid w:val="00BE79AB"/>
    <w:rsid w:val="00BE7E45"/>
    <w:rsid w:val="00BF00C4"/>
    <w:rsid w:val="00BF0245"/>
    <w:rsid w:val="00BF02CB"/>
    <w:rsid w:val="00BF03DB"/>
    <w:rsid w:val="00BF049A"/>
    <w:rsid w:val="00BF0A1F"/>
    <w:rsid w:val="00BF0C1A"/>
    <w:rsid w:val="00BF0C72"/>
    <w:rsid w:val="00BF0DF4"/>
    <w:rsid w:val="00BF12DB"/>
    <w:rsid w:val="00BF13B8"/>
    <w:rsid w:val="00BF1784"/>
    <w:rsid w:val="00BF21FA"/>
    <w:rsid w:val="00BF2743"/>
    <w:rsid w:val="00BF28B8"/>
    <w:rsid w:val="00BF2A37"/>
    <w:rsid w:val="00BF2B45"/>
    <w:rsid w:val="00BF2B7F"/>
    <w:rsid w:val="00BF2EF8"/>
    <w:rsid w:val="00BF2F32"/>
    <w:rsid w:val="00BF2F75"/>
    <w:rsid w:val="00BF316A"/>
    <w:rsid w:val="00BF31F9"/>
    <w:rsid w:val="00BF324A"/>
    <w:rsid w:val="00BF326B"/>
    <w:rsid w:val="00BF355F"/>
    <w:rsid w:val="00BF44A6"/>
    <w:rsid w:val="00BF4682"/>
    <w:rsid w:val="00BF470A"/>
    <w:rsid w:val="00BF4830"/>
    <w:rsid w:val="00BF5014"/>
    <w:rsid w:val="00BF5110"/>
    <w:rsid w:val="00BF516C"/>
    <w:rsid w:val="00BF52E2"/>
    <w:rsid w:val="00BF5594"/>
    <w:rsid w:val="00BF55DA"/>
    <w:rsid w:val="00BF5658"/>
    <w:rsid w:val="00BF5866"/>
    <w:rsid w:val="00BF58A4"/>
    <w:rsid w:val="00BF6018"/>
    <w:rsid w:val="00BF63F2"/>
    <w:rsid w:val="00BF6500"/>
    <w:rsid w:val="00BF65C1"/>
    <w:rsid w:val="00BF6775"/>
    <w:rsid w:val="00BF689C"/>
    <w:rsid w:val="00BF694C"/>
    <w:rsid w:val="00BF7193"/>
    <w:rsid w:val="00BF7210"/>
    <w:rsid w:val="00BF737A"/>
    <w:rsid w:val="00BF73F9"/>
    <w:rsid w:val="00BF77EF"/>
    <w:rsid w:val="00BF7A0B"/>
    <w:rsid w:val="00C00834"/>
    <w:rsid w:val="00C008B0"/>
    <w:rsid w:val="00C008FB"/>
    <w:rsid w:val="00C009C8"/>
    <w:rsid w:val="00C01480"/>
    <w:rsid w:val="00C014AC"/>
    <w:rsid w:val="00C01517"/>
    <w:rsid w:val="00C01663"/>
    <w:rsid w:val="00C01EE6"/>
    <w:rsid w:val="00C01FDC"/>
    <w:rsid w:val="00C023CA"/>
    <w:rsid w:val="00C02411"/>
    <w:rsid w:val="00C025FB"/>
    <w:rsid w:val="00C02962"/>
    <w:rsid w:val="00C029E6"/>
    <w:rsid w:val="00C02CF7"/>
    <w:rsid w:val="00C02F82"/>
    <w:rsid w:val="00C033E8"/>
    <w:rsid w:val="00C036A8"/>
    <w:rsid w:val="00C03ACA"/>
    <w:rsid w:val="00C03F8B"/>
    <w:rsid w:val="00C0407F"/>
    <w:rsid w:val="00C040C4"/>
    <w:rsid w:val="00C041D7"/>
    <w:rsid w:val="00C0421E"/>
    <w:rsid w:val="00C044C7"/>
    <w:rsid w:val="00C04828"/>
    <w:rsid w:val="00C04948"/>
    <w:rsid w:val="00C04BA2"/>
    <w:rsid w:val="00C04BCB"/>
    <w:rsid w:val="00C04C62"/>
    <w:rsid w:val="00C04DF7"/>
    <w:rsid w:val="00C04F3B"/>
    <w:rsid w:val="00C0506D"/>
    <w:rsid w:val="00C054E5"/>
    <w:rsid w:val="00C0555A"/>
    <w:rsid w:val="00C0563C"/>
    <w:rsid w:val="00C05832"/>
    <w:rsid w:val="00C05908"/>
    <w:rsid w:val="00C05B25"/>
    <w:rsid w:val="00C05C50"/>
    <w:rsid w:val="00C05F17"/>
    <w:rsid w:val="00C062AC"/>
    <w:rsid w:val="00C06384"/>
    <w:rsid w:val="00C0665E"/>
    <w:rsid w:val="00C0685C"/>
    <w:rsid w:val="00C06956"/>
    <w:rsid w:val="00C06C13"/>
    <w:rsid w:val="00C07118"/>
    <w:rsid w:val="00C0746F"/>
    <w:rsid w:val="00C07625"/>
    <w:rsid w:val="00C07DF1"/>
    <w:rsid w:val="00C07EFF"/>
    <w:rsid w:val="00C100D1"/>
    <w:rsid w:val="00C10153"/>
    <w:rsid w:val="00C101E2"/>
    <w:rsid w:val="00C10296"/>
    <w:rsid w:val="00C10475"/>
    <w:rsid w:val="00C10607"/>
    <w:rsid w:val="00C10A21"/>
    <w:rsid w:val="00C10B40"/>
    <w:rsid w:val="00C10C9F"/>
    <w:rsid w:val="00C10CDD"/>
    <w:rsid w:val="00C10EE6"/>
    <w:rsid w:val="00C10EFB"/>
    <w:rsid w:val="00C110BF"/>
    <w:rsid w:val="00C111D6"/>
    <w:rsid w:val="00C1137A"/>
    <w:rsid w:val="00C11490"/>
    <w:rsid w:val="00C114FC"/>
    <w:rsid w:val="00C1152F"/>
    <w:rsid w:val="00C11831"/>
    <w:rsid w:val="00C11A18"/>
    <w:rsid w:val="00C11B41"/>
    <w:rsid w:val="00C11BCC"/>
    <w:rsid w:val="00C12268"/>
    <w:rsid w:val="00C122E3"/>
    <w:rsid w:val="00C12814"/>
    <w:rsid w:val="00C12AE0"/>
    <w:rsid w:val="00C12F80"/>
    <w:rsid w:val="00C131EF"/>
    <w:rsid w:val="00C13440"/>
    <w:rsid w:val="00C134CB"/>
    <w:rsid w:val="00C137DE"/>
    <w:rsid w:val="00C13CE9"/>
    <w:rsid w:val="00C143B8"/>
    <w:rsid w:val="00C1446B"/>
    <w:rsid w:val="00C1463A"/>
    <w:rsid w:val="00C14824"/>
    <w:rsid w:val="00C15118"/>
    <w:rsid w:val="00C155D2"/>
    <w:rsid w:val="00C155D4"/>
    <w:rsid w:val="00C15662"/>
    <w:rsid w:val="00C156CD"/>
    <w:rsid w:val="00C15A7B"/>
    <w:rsid w:val="00C15B6E"/>
    <w:rsid w:val="00C15C74"/>
    <w:rsid w:val="00C16350"/>
    <w:rsid w:val="00C16395"/>
    <w:rsid w:val="00C16448"/>
    <w:rsid w:val="00C166E4"/>
    <w:rsid w:val="00C16B22"/>
    <w:rsid w:val="00C16C16"/>
    <w:rsid w:val="00C17515"/>
    <w:rsid w:val="00C176F3"/>
    <w:rsid w:val="00C177FC"/>
    <w:rsid w:val="00C17A41"/>
    <w:rsid w:val="00C17A4B"/>
    <w:rsid w:val="00C17C1B"/>
    <w:rsid w:val="00C17E37"/>
    <w:rsid w:val="00C20094"/>
    <w:rsid w:val="00C205F0"/>
    <w:rsid w:val="00C20621"/>
    <w:rsid w:val="00C20C1E"/>
    <w:rsid w:val="00C21432"/>
    <w:rsid w:val="00C214D9"/>
    <w:rsid w:val="00C21B50"/>
    <w:rsid w:val="00C21CB7"/>
    <w:rsid w:val="00C221A1"/>
    <w:rsid w:val="00C229A7"/>
    <w:rsid w:val="00C22ABC"/>
    <w:rsid w:val="00C22E16"/>
    <w:rsid w:val="00C22F1E"/>
    <w:rsid w:val="00C2304A"/>
    <w:rsid w:val="00C230FF"/>
    <w:rsid w:val="00C23306"/>
    <w:rsid w:val="00C2354B"/>
    <w:rsid w:val="00C23DDD"/>
    <w:rsid w:val="00C244CF"/>
    <w:rsid w:val="00C2476A"/>
    <w:rsid w:val="00C248AC"/>
    <w:rsid w:val="00C248F1"/>
    <w:rsid w:val="00C24A7E"/>
    <w:rsid w:val="00C24E1E"/>
    <w:rsid w:val="00C25112"/>
    <w:rsid w:val="00C2525A"/>
    <w:rsid w:val="00C253E7"/>
    <w:rsid w:val="00C25C88"/>
    <w:rsid w:val="00C25D12"/>
    <w:rsid w:val="00C2656B"/>
    <w:rsid w:val="00C266F7"/>
    <w:rsid w:val="00C2681E"/>
    <w:rsid w:val="00C26A8F"/>
    <w:rsid w:val="00C26AC9"/>
    <w:rsid w:val="00C26ADD"/>
    <w:rsid w:val="00C26C4C"/>
    <w:rsid w:val="00C26CC7"/>
    <w:rsid w:val="00C26D21"/>
    <w:rsid w:val="00C26E79"/>
    <w:rsid w:val="00C27A2F"/>
    <w:rsid w:val="00C27B2C"/>
    <w:rsid w:val="00C27E50"/>
    <w:rsid w:val="00C3004D"/>
    <w:rsid w:val="00C30691"/>
    <w:rsid w:val="00C30AFF"/>
    <w:rsid w:val="00C30D03"/>
    <w:rsid w:val="00C3108A"/>
    <w:rsid w:val="00C31774"/>
    <w:rsid w:val="00C31A00"/>
    <w:rsid w:val="00C31A1E"/>
    <w:rsid w:val="00C3242D"/>
    <w:rsid w:val="00C32847"/>
    <w:rsid w:val="00C32939"/>
    <w:rsid w:val="00C32984"/>
    <w:rsid w:val="00C32CFD"/>
    <w:rsid w:val="00C32FDB"/>
    <w:rsid w:val="00C33050"/>
    <w:rsid w:val="00C333ED"/>
    <w:rsid w:val="00C33402"/>
    <w:rsid w:val="00C33419"/>
    <w:rsid w:val="00C334E4"/>
    <w:rsid w:val="00C3356B"/>
    <w:rsid w:val="00C335EF"/>
    <w:rsid w:val="00C33790"/>
    <w:rsid w:val="00C3388D"/>
    <w:rsid w:val="00C339F0"/>
    <w:rsid w:val="00C33CB7"/>
    <w:rsid w:val="00C33EAC"/>
    <w:rsid w:val="00C33FFD"/>
    <w:rsid w:val="00C347EB"/>
    <w:rsid w:val="00C34C4B"/>
    <w:rsid w:val="00C355B4"/>
    <w:rsid w:val="00C35B69"/>
    <w:rsid w:val="00C35E68"/>
    <w:rsid w:val="00C35E9B"/>
    <w:rsid w:val="00C3600E"/>
    <w:rsid w:val="00C3614F"/>
    <w:rsid w:val="00C36262"/>
    <w:rsid w:val="00C3642B"/>
    <w:rsid w:val="00C3696A"/>
    <w:rsid w:val="00C36A4A"/>
    <w:rsid w:val="00C36A76"/>
    <w:rsid w:val="00C36B0D"/>
    <w:rsid w:val="00C36B7D"/>
    <w:rsid w:val="00C3738E"/>
    <w:rsid w:val="00C3746A"/>
    <w:rsid w:val="00C37D07"/>
    <w:rsid w:val="00C4006C"/>
    <w:rsid w:val="00C40167"/>
    <w:rsid w:val="00C40485"/>
    <w:rsid w:val="00C40773"/>
    <w:rsid w:val="00C40AEA"/>
    <w:rsid w:val="00C40BEB"/>
    <w:rsid w:val="00C41281"/>
    <w:rsid w:val="00C41E34"/>
    <w:rsid w:val="00C41EA1"/>
    <w:rsid w:val="00C41F2E"/>
    <w:rsid w:val="00C4236F"/>
    <w:rsid w:val="00C42564"/>
    <w:rsid w:val="00C425AA"/>
    <w:rsid w:val="00C42705"/>
    <w:rsid w:val="00C42B29"/>
    <w:rsid w:val="00C42D02"/>
    <w:rsid w:val="00C43262"/>
    <w:rsid w:val="00C43471"/>
    <w:rsid w:val="00C435FB"/>
    <w:rsid w:val="00C43623"/>
    <w:rsid w:val="00C43699"/>
    <w:rsid w:val="00C4388C"/>
    <w:rsid w:val="00C438B4"/>
    <w:rsid w:val="00C43A5C"/>
    <w:rsid w:val="00C43B8F"/>
    <w:rsid w:val="00C43BCF"/>
    <w:rsid w:val="00C43DCE"/>
    <w:rsid w:val="00C43F11"/>
    <w:rsid w:val="00C43F51"/>
    <w:rsid w:val="00C43F80"/>
    <w:rsid w:val="00C4479C"/>
    <w:rsid w:val="00C44BB6"/>
    <w:rsid w:val="00C44DBC"/>
    <w:rsid w:val="00C45BB5"/>
    <w:rsid w:val="00C45F69"/>
    <w:rsid w:val="00C46409"/>
    <w:rsid w:val="00C464D8"/>
    <w:rsid w:val="00C46772"/>
    <w:rsid w:val="00C467DA"/>
    <w:rsid w:val="00C46B49"/>
    <w:rsid w:val="00C46C65"/>
    <w:rsid w:val="00C46D0D"/>
    <w:rsid w:val="00C46DCD"/>
    <w:rsid w:val="00C4746F"/>
    <w:rsid w:val="00C47DED"/>
    <w:rsid w:val="00C50B82"/>
    <w:rsid w:val="00C50ED7"/>
    <w:rsid w:val="00C50FED"/>
    <w:rsid w:val="00C51007"/>
    <w:rsid w:val="00C51589"/>
    <w:rsid w:val="00C5163A"/>
    <w:rsid w:val="00C51732"/>
    <w:rsid w:val="00C51B58"/>
    <w:rsid w:val="00C51DDB"/>
    <w:rsid w:val="00C51FC9"/>
    <w:rsid w:val="00C5231C"/>
    <w:rsid w:val="00C5234D"/>
    <w:rsid w:val="00C524A2"/>
    <w:rsid w:val="00C52591"/>
    <w:rsid w:val="00C525B3"/>
    <w:rsid w:val="00C5265B"/>
    <w:rsid w:val="00C52ED4"/>
    <w:rsid w:val="00C52F8F"/>
    <w:rsid w:val="00C52FEB"/>
    <w:rsid w:val="00C53485"/>
    <w:rsid w:val="00C535E3"/>
    <w:rsid w:val="00C536E5"/>
    <w:rsid w:val="00C53896"/>
    <w:rsid w:val="00C53944"/>
    <w:rsid w:val="00C53977"/>
    <w:rsid w:val="00C53E46"/>
    <w:rsid w:val="00C53F74"/>
    <w:rsid w:val="00C541A2"/>
    <w:rsid w:val="00C54484"/>
    <w:rsid w:val="00C54497"/>
    <w:rsid w:val="00C544A8"/>
    <w:rsid w:val="00C54523"/>
    <w:rsid w:val="00C5454D"/>
    <w:rsid w:val="00C54F00"/>
    <w:rsid w:val="00C5519F"/>
    <w:rsid w:val="00C556DC"/>
    <w:rsid w:val="00C55760"/>
    <w:rsid w:val="00C55944"/>
    <w:rsid w:val="00C560FD"/>
    <w:rsid w:val="00C56432"/>
    <w:rsid w:val="00C56B5A"/>
    <w:rsid w:val="00C56C6C"/>
    <w:rsid w:val="00C56E38"/>
    <w:rsid w:val="00C56EC3"/>
    <w:rsid w:val="00C56ED5"/>
    <w:rsid w:val="00C56F3A"/>
    <w:rsid w:val="00C57752"/>
    <w:rsid w:val="00C57878"/>
    <w:rsid w:val="00C57976"/>
    <w:rsid w:val="00C57A9A"/>
    <w:rsid w:val="00C57C06"/>
    <w:rsid w:val="00C57FA7"/>
    <w:rsid w:val="00C57FDE"/>
    <w:rsid w:val="00C60267"/>
    <w:rsid w:val="00C605FF"/>
    <w:rsid w:val="00C60894"/>
    <w:rsid w:val="00C60B48"/>
    <w:rsid w:val="00C60FAB"/>
    <w:rsid w:val="00C614F5"/>
    <w:rsid w:val="00C6185F"/>
    <w:rsid w:val="00C61C66"/>
    <w:rsid w:val="00C6205B"/>
    <w:rsid w:val="00C620E8"/>
    <w:rsid w:val="00C621CA"/>
    <w:rsid w:val="00C622C2"/>
    <w:rsid w:val="00C62736"/>
    <w:rsid w:val="00C627DE"/>
    <w:rsid w:val="00C62A49"/>
    <w:rsid w:val="00C62A92"/>
    <w:rsid w:val="00C62C07"/>
    <w:rsid w:val="00C63076"/>
    <w:rsid w:val="00C63360"/>
    <w:rsid w:val="00C6389D"/>
    <w:rsid w:val="00C63DCE"/>
    <w:rsid w:val="00C6423C"/>
    <w:rsid w:val="00C64264"/>
    <w:rsid w:val="00C646FB"/>
    <w:rsid w:val="00C6474B"/>
    <w:rsid w:val="00C647D9"/>
    <w:rsid w:val="00C648D3"/>
    <w:rsid w:val="00C64A6A"/>
    <w:rsid w:val="00C64C31"/>
    <w:rsid w:val="00C654E8"/>
    <w:rsid w:val="00C655FE"/>
    <w:rsid w:val="00C65996"/>
    <w:rsid w:val="00C65B34"/>
    <w:rsid w:val="00C661BE"/>
    <w:rsid w:val="00C66329"/>
    <w:rsid w:val="00C6642A"/>
    <w:rsid w:val="00C66549"/>
    <w:rsid w:val="00C665F0"/>
    <w:rsid w:val="00C66D93"/>
    <w:rsid w:val="00C66DB3"/>
    <w:rsid w:val="00C66DC8"/>
    <w:rsid w:val="00C66F44"/>
    <w:rsid w:val="00C675C4"/>
    <w:rsid w:val="00C67EE9"/>
    <w:rsid w:val="00C67F92"/>
    <w:rsid w:val="00C70148"/>
    <w:rsid w:val="00C70168"/>
    <w:rsid w:val="00C709CB"/>
    <w:rsid w:val="00C70DBB"/>
    <w:rsid w:val="00C71026"/>
    <w:rsid w:val="00C71414"/>
    <w:rsid w:val="00C7152C"/>
    <w:rsid w:val="00C71664"/>
    <w:rsid w:val="00C7178F"/>
    <w:rsid w:val="00C71890"/>
    <w:rsid w:val="00C718A4"/>
    <w:rsid w:val="00C71B95"/>
    <w:rsid w:val="00C71DF3"/>
    <w:rsid w:val="00C72135"/>
    <w:rsid w:val="00C7222F"/>
    <w:rsid w:val="00C72C2C"/>
    <w:rsid w:val="00C72DEC"/>
    <w:rsid w:val="00C734F9"/>
    <w:rsid w:val="00C734FC"/>
    <w:rsid w:val="00C73618"/>
    <w:rsid w:val="00C73A5F"/>
    <w:rsid w:val="00C73E00"/>
    <w:rsid w:val="00C743CC"/>
    <w:rsid w:val="00C74463"/>
    <w:rsid w:val="00C74588"/>
    <w:rsid w:val="00C745A4"/>
    <w:rsid w:val="00C74679"/>
    <w:rsid w:val="00C7519D"/>
    <w:rsid w:val="00C752B4"/>
    <w:rsid w:val="00C75568"/>
    <w:rsid w:val="00C75822"/>
    <w:rsid w:val="00C7608B"/>
    <w:rsid w:val="00C76324"/>
    <w:rsid w:val="00C76A38"/>
    <w:rsid w:val="00C76AF3"/>
    <w:rsid w:val="00C76B10"/>
    <w:rsid w:val="00C76CC6"/>
    <w:rsid w:val="00C76D06"/>
    <w:rsid w:val="00C770D0"/>
    <w:rsid w:val="00C7730F"/>
    <w:rsid w:val="00C773DE"/>
    <w:rsid w:val="00C77D49"/>
    <w:rsid w:val="00C77DC0"/>
    <w:rsid w:val="00C77EB9"/>
    <w:rsid w:val="00C77FBB"/>
    <w:rsid w:val="00C8045A"/>
    <w:rsid w:val="00C805A5"/>
    <w:rsid w:val="00C80A71"/>
    <w:rsid w:val="00C80AFC"/>
    <w:rsid w:val="00C80B44"/>
    <w:rsid w:val="00C80BF7"/>
    <w:rsid w:val="00C816DA"/>
    <w:rsid w:val="00C819A5"/>
    <w:rsid w:val="00C81CA1"/>
    <w:rsid w:val="00C81E8E"/>
    <w:rsid w:val="00C82605"/>
    <w:rsid w:val="00C828DA"/>
    <w:rsid w:val="00C829D0"/>
    <w:rsid w:val="00C82A7A"/>
    <w:rsid w:val="00C8316E"/>
    <w:rsid w:val="00C8338A"/>
    <w:rsid w:val="00C833E1"/>
    <w:rsid w:val="00C83616"/>
    <w:rsid w:val="00C8367B"/>
    <w:rsid w:val="00C83B4F"/>
    <w:rsid w:val="00C83CE0"/>
    <w:rsid w:val="00C845E9"/>
    <w:rsid w:val="00C8498B"/>
    <w:rsid w:val="00C84A94"/>
    <w:rsid w:val="00C84ABB"/>
    <w:rsid w:val="00C85233"/>
    <w:rsid w:val="00C8568E"/>
    <w:rsid w:val="00C85828"/>
    <w:rsid w:val="00C85E24"/>
    <w:rsid w:val="00C85F45"/>
    <w:rsid w:val="00C85FAD"/>
    <w:rsid w:val="00C86303"/>
    <w:rsid w:val="00C86FFB"/>
    <w:rsid w:val="00C87041"/>
    <w:rsid w:val="00C870F1"/>
    <w:rsid w:val="00C87474"/>
    <w:rsid w:val="00C877A5"/>
    <w:rsid w:val="00C87C78"/>
    <w:rsid w:val="00C87C8C"/>
    <w:rsid w:val="00C87FBC"/>
    <w:rsid w:val="00C903DA"/>
    <w:rsid w:val="00C906A4"/>
    <w:rsid w:val="00C90702"/>
    <w:rsid w:val="00C90822"/>
    <w:rsid w:val="00C908A4"/>
    <w:rsid w:val="00C90C6F"/>
    <w:rsid w:val="00C90D3C"/>
    <w:rsid w:val="00C910B8"/>
    <w:rsid w:val="00C91208"/>
    <w:rsid w:val="00C915E9"/>
    <w:rsid w:val="00C918B8"/>
    <w:rsid w:val="00C9192F"/>
    <w:rsid w:val="00C919CE"/>
    <w:rsid w:val="00C91D2B"/>
    <w:rsid w:val="00C91D66"/>
    <w:rsid w:val="00C91DA5"/>
    <w:rsid w:val="00C91EAA"/>
    <w:rsid w:val="00C92331"/>
    <w:rsid w:val="00C9266C"/>
    <w:rsid w:val="00C92A37"/>
    <w:rsid w:val="00C92AF5"/>
    <w:rsid w:val="00C92FFF"/>
    <w:rsid w:val="00C932FF"/>
    <w:rsid w:val="00C93440"/>
    <w:rsid w:val="00C937F4"/>
    <w:rsid w:val="00C93852"/>
    <w:rsid w:val="00C94055"/>
    <w:rsid w:val="00C94114"/>
    <w:rsid w:val="00C94523"/>
    <w:rsid w:val="00C94544"/>
    <w:rsid w:val="00C947A8"/>
    <w:rsid w:val="00C94A9A"/>
    <w:rsid w:val="00C94C68"/>
    <w:rsid w:val="00C94E9A"/>
    <w:rsid w:val="00C95243"/>
    <w:rsid w:val="00C9534B"/>
    <w:rsid w:val="00C95524"/>
    <w:rsid w:val="00C9553B"/>
    <w:rsid w:val="00C956C1"/>
    <w:rsid w:val="00C958E8"/>
    <w:rsid w:val="00C95C9D"/>
    <w:rsid w:val="00C95E3E"/>
    <w:rsid w:val="00C95EC8"/>
    <w:rsid w:val="00C960A4"/>
    <w:rsid w:val="00C962FE"/>
    <w:rsid w:val="00C96454"/>
    <w:rsid w:val="00C965D7"/>
    <w:rsid w:val="00C96619"/>
    <w:rsid w:val="00C96622"/>
    <w:rsid w:val="00C96C84"/>
    <w:rsid w:val="00C96CB7"/>
    <w:rsid w:val="00C96CE0"/>
    <w:rsid w:val="00C97056"/>
    <w:rsid w:val="00C972FF"/>
    <w:rsid w:val="00C97613"/>
    <w:rsid w:val="00C97714"/>
    <w:rsid w:val="00C97753"/>
    <w:rsid w:val="00C97ACD"/>
    <w:rsid w:val="00CA00F7"/>
    <w:rsid w:val="00CA0452"/>
    <w:rsid w:val="00CA091D"/>
    <w:rsid w:val="00CA0A48"/>
    <w:rsid w:val="00CA0A92"/>
    <w:rsid w:val="00CA0DAD"/>
    <w:rsid w:val="00CA0EFB"/>
    <w:rsid w:val="00CA0F03"/>
    <w:rsid w:val="00CA0F2A"/>
    <w:rsid w:val="00CA0FB9"/>
    <w:rsid w:val="00CA0FD6"/>
    <w:rsid w:val="00CA11BE"/>
    <w:rsid w:val="00CA12CE"/>
    <w:rsid w:val="00CA12F2"/>
    <w:rsid w:val="00CA13CB"/>
    <w:rsid w:val="00CA1891"/>
    <w:rsid w:val="00CA1951"/>
    <w:rsid w:val="00CA19B7"/>
    <w:rsid w:val="00CA1E73"/>
    <w:rsid w:val="00CA211F"/>
    <w:rsid w:val="00CA286E"/>
    <w:rsid w:val="00CA2AEC"/>
    <w:rsid w:val="00CA32FB"/>
    <w:rsid w:val="00CA3390"/>
    <w:rsid w:val="00CA350A"/>
    <w:rsid w:val="00CA3A87"/>
    <w:rsid w:val="00CA3D16"/>
    <w:rsid w:val="00CA3EFB"/>
    <w:rsid w:val="00CA4066"/>
    <w:rsid w:val="00CA4097"/>
    <w:rsid w:val="00CA45B3"/>
    <w:rsid w:val="00CA4618"/>
    <w:rsid w:val="00CA499B"/>
    <w:rsid w:val="00CA5150"/>
    <w:rsid w:val="00CA51CD"/>
    <w:rsid w:val="00CA553F"/>
    <w:rsid w:val="00CA5799"/>
    <w:rsid w:val="00CA5AB6"/>
    <w:rsid w:val="00CA5E66"/>
    <w:rsid w:val="00CA64F1"/>
    <w:rsid w:val="00CA6924"/>
    <w:rsid w:val="00CA6C76"/>
    <w:rsid w:val="00CA7153"/>
    <w:rsid w:val="00CA71D7"/>
    <w:rsid w:val="00CA769A"/>
    <w:rsid w:val="00CA78D4"/>
    <w:rsid w:val="00CA790D"/>
    <w:rsid w:val="00CA7979"/>
    <w:rsid w:val="00CA799C"/>
    <w:rsid w:val="00CA7D77"/>
    <w:rsid w:val="00CB0365"/>
    <w:rsid w:val="00CB0427"/>
    <w:rsid w:val="00CB077C"/>
    <w:rsid w:val="00CB0791"/>
    <w:rsid w:val="00CB0969"/>
    <w:rsid w:val="00CB0983"/>
    <w:rsid w:val="00CB0BBF"/>
    <w:rsid w:val="00CB0DA2"/>
    <w:rsid w:val="00CB151B"/>
    <w:rsid w:val="00CB170E"/>
    <w:rsid w:val="00CB1A7F"/>
    <w:rsid w:val="00CB22A0"/>
    <w:rsid w:val="00CB2612"/>
    <w:rsid w:val="00CB261C"/>
    <w:rsid w:val="00CB2CEF"/>
    <w:rsid w:val="00CB3444"/>
    <w:rsid w:val="00CB3511"/>
    <w:rsid w:val="00CB35E1"/>
    <w:rsid w:val="00CB3C0A"/>
    <w:rsid w:val="00CB3CD9"/>
    <w:rsid w:val="00CB41FC"/>
    <w:rsid w:val="00CB437A"/>
    <w:rsid w:val="00CB4641"/>
    <w:rsid w:val="00CB4B10"/>
    <w:rsid w:val="00CB4EA9"/>
    <w:rsid w:val="00CB4F0E"/>
    <w:rsid w:val="00CB500C"/>
    <w:rsid w:val="00CB5225"/>
    <w:rsid w:val="00CB52B3"/>
    <w:rsid w:val="00CB55C7"/>
    <w:rsid w:val="00CB5633"/>
    <w:rsid w:val="00CB6074"/>
    <w:rsid w:val="00CB6320"/>
    <w:rsid w:val="00CB680B"/>
    <w:rsid w:val="00CB6DB2"/>
    <w:rsid w:val="00CB71D3"/>
    <w:rsid w:val="00CB7972"/>
    <w:rsid w:val="00CB7A2D"/>
    <w:rsid w:val="00CB7BBC"/>
    <w:rsid w:val="00CB7C0F"/>
    <w:rsid w:val="00CB7EF1"/>
    <w:rsid w:val="00CC00AC"/>
    <w:rsid w:val="00CC0398"/>
    <w:rsid w:val="00CC03D6"/>
    <w:rsid w:val="00CC050E"/>
    <w:rsid w:val="00CC0998"/>
    <w:rsid w:val="00CC0BCC"/>
    <w:rsid w:val="00CC0D5F"/>
    <w:rsid w:val="00CC1619"/>
    <w:rsid w:val="00CC1C4B"/>
    <w:rsid w:val="00CC1CC1"/>
    <w:rsid w:val="00CC1DCA"/>
    <w:rsid w:val="00CC1EF2"/>
    <w:rsid w:val="00CC223B"/>
    <w:rsid w:val="00CC28AF"/>
    <w:rsid w:val="00CC2AFA"/>
    <w:rsid w:val="00CC2C86"/>
    <w:rsid w:val="00CC2D03"/>
    <w:rsid w:val="00CC2E14"/>
    <w:rsid w:val="00CC2EDF"/>
    <w:rsid w:val="00CC3291"/>
    <w:rsid w:val="00CC3582"/>
    <w:rsid w:val="00CC43F4"/>
    <w:rsid w:val="00CC4A1B"/>
    <w:rsid w:val="00CC4AE2"/>
    <w:rsid w:val="00CC4C47"/>
    <w:rsid w:val="00CC50E0"/>
    <w:rsid w:val="00CC5395"/>
    <w:rsid w:val="00CC5521"/>
    <w:rsid w:val="00CC5A64"/>
    <w:rsid w:val="00CC5C9E"/>
    <w:rsid w:val="00CC5CD6"/>
    <w:rsid w:val="00CC5D52"/>
    <w:rsid w:val="00CC600C"/>
    <w:rsid w:val="00CC608C"/>
    <w:rsid w:val="00CC6287"/>
    <w:rsid w:val="00CC62A2"/>
    <w:rsid w:val="00CC6A42"/>
    <w:rsid w:val="00CC6A83"/>
    <w:rsid w:val="00CC6C04"/>
    <w:rsid w:val="00CC6DF2"/>
    <w:rsid w:val="00CC7148"/>
    <w:rsid w:val="00CC72C4"/>
    <w:rsid w:val="00CC73FB"/>
    <w:rsid w:val="00CC77CF"/>
    <w:rsid w:val="00CC79A5"/>
    <w:rsid w:val="00CC7C2A"/>
    <w:rsid w:val="00CC7E37"/>
    <w:rsid w:val="00CD008D"/>
    <w:rsid w:val="00CD04C7"/>
    <w:rsid w:val="00CD09D0"/>
    <w:rsid w:val="00CD0D80"/>
    <w:rsid w:val="00CD117B"/>
    <w:rsid w:val="00CD16E4"/>
    <w:rsid w:val="00CD184E"/>
    <w:rsid w:val="00CD1C10"/>
    <w:rsid w:val="00CD1FD7"/>
    <w:rsid w:val="00CD225B"/>
    <w:rsid w:val="00CD24B2"/>
    <w:rsid w:val="00CD2867"/>
    <w:rsid w:val="00CD2B26"/>
    <w:rsid w:val="00CD2BB4"/>
    <w:rsid w:val="00CD2BC4"/>
    <w:rsid w:val="00CD2C03"/>
    <w:rsid w:val="00CD2CBF"/>
    <w:rsid w:val="00CD3518"/>
    <w:rsid w:val="00CD3630"/>
    <w:rsid w:val="00CD3CA2"/>
    <w:rsid w:val="00CD3F59"/>
    <w:rsid w:val="00CD41D6"/>
    <w:rsid w:val="00CD436F"/>
    <w:rsid w:val="00CD43A0"/>
    <w:rsid w:val="00CD4492"/>
    <w:rsid w:val="00CD4836"/>
    <w:rsid w:val="00CD4A38"/>
    <w:rsid w:val="00CD4CB0"/>
    <w:rsid w:val="00CD5016"/>
    <w:rsid w:val="00CD52E1"/>
    <w:rsid w:val="00CD5D20"/>
    <w:rsid w:val="00CD5E40"/>
    <w:rsid w:val="00CD5FA4"/>
    <w:rsid w:val="00CD5FE9"/>
    <w:rsid w:val="00CD6499"/>
    <w:rsid w:val="00CD6786"/>
    <w:rsid w:val="00CD69FD"/>
    <w:rsid w:val="00CD6C10"/>
    <w:rsid w:val="00CD6FC9"/>
    <w:rsid w:val="00CD7070"/>
    <w:rsid w:val="00CD7222"/>
    <w:rsid w:val="00CD723E"/>
    <w:rsid w:val="00CD7246"/>
    <w:rsid w:val="00CD748A"/>
    <w:rsid w:val="00CD7574"/>
    <w:rsid w:val="00CD75AF"/>
    <w:rsid w:val="00CD7882"/>
    <w:rsid w:val="00CD7AA0"/>
    <w:rsid w:val="00CE027B"/>
    <w:rsid w:val="00CE045D"/>
    <w:rsid w:val="00CE04D2"/>
    <w:rsid w:val="00CE08D0"/>
    <w:rsid w:val="00CE0FC9"/>
    <w:rsid w:val="00CE1107"/>
    <w:rsid w:val="00CE1237"/>
    <w:rsid w:val="00CE14A1"/>
    <w:rsid w:val="00CE14F9"/>
    <w:rsid w:val="00CE16B4"/>
    <w:rsid w:val="00CE18BD"/>
    <w:rsid w:val="00CE19C7"/>
    <w:rsid w:val="00CE1C01"/>
    <w:rsid w:val="00CE1DD4"/>
    <w:rsid w:val="00CE1EC4"/>
    <w:rsid w:val="00CE208B"/>
    <w:rsid w:val="00CE22BB"/>
    <w:rsid w:val="00CE2559"/>
    <w:rsid w:val="00CE27DA"/>
    <w:rsid w:val="00CE2CEF"/>
    <w:rsid w:val="00CE352D"/>
    <w:rsid w:val="00CE3816"/>
    <w:rsid w:val="00CE384E"/>
    <w:rsid w:val="00CE3C6A"/>
    <w:rsid w:val="00CE3D22"/>
    <w:rsid w:val="00CE3E0A"/>
    <w:rsid w:val="00CE3FB0"/>
    <w:rsid w:val="00CE4589"/>
    <w:rsid w:val="00CE4675"/>
    <w:rsid w:val="00CE47A9"/>
    <w:rsid w:val="00CE49FD"/>
    <w:rsid w:val="00CE4BA3"/>
    <w:rsid w:val="00CE4C12"/>
    <w:rsid w:val="00CE4DC2"/>
    <w:rsid w:val="00CE4EBE"/>
    <w:rsid w:val="00CE4ED8"/>
    <w:rsid w:val="00CE5337"/>
    <w:rsid w:val="00CE53E0"/>
    <w:rsid w:val="00CE56B1"/>
    <w:rsid w:val="00CE585D"/>
    <w:rsid w:val="00CE5939"/>
    <w:rsid w:val="00CE59C0"/>
    <w:rsid w:val="00CE5D9A"/>
    <w:rsid w:val="00CE5E81"/>
    <w:rsid w:val="00CE5F10"/>
    <w:rsid w:val="00CE5F70"/>
    <w:rsid w:val="00CE61D1"/>
    <w:rsid w:val="00CE6D4E"/>
    <w:rsid w:val="00CE6E6E"/>
    <w:rsid w:val="00CE6EBF"/>
    <w:rsid w:val="00CE6F50"/>
    <w:rsid w:val="00CE744B"/>
    <w:rsid w:val="00CE749B"/>
    <w:rsid w:val="00CE79DD"/>
    <w:rsid w:val="00CE7C88"/>
    <w:rsid w:val="00CE7D3B"/>
    <w:rsid w:val="00CE7E8F"/>
    <w:rsid w:val="00CF0364"/>
    <w:rsid w:val="00CF0767"/>
    <w:rsid w:val="00CF099C"/>
    <w:rsid w:val="00CF09C2"/>
    <w:rsid w:val="00CF0B75"/>
    <w:rsid w:val="00CF0B8C"/>
    <w:rsid w:val="00CF0EF0"/>
    <w:rsid w:val="00CF0F2C"/>
    <w:rsid w:val="00CF1009"/>
    <w:rsid w:val="00CF1447"/>
    <w:rsid w:val="00CF1705"/>
    <w:rsid w:val="00CF1738"/>
    <w:rsid w:val="00CF1951"/>
    <w:rsid w:val="00CF1A3F"/>
    <w:rsid w:val="00CF217A"/>
    <w:rsid w:val="00CF22CD"/>
    <w:rsid w:val="00CF23E7"/>
    <w:rsid w:val="00CF23E9"/>
    <w:rsid w:val="00CF2F75"/>
    <w:rsid w:val="00CF30EF"/>
    <w:rsid w:val="00CF31AE"/>
    <w:rsid w:val="00CF3271"/>
    <w:rsid w:val="00CF3549"/>
    <w:rsid w:val="00CF3809"/>
    <w:rsid w:val="00CF394F"/>
    <w:rsid w:val="00CF3E42"/>
    <w:rsid w:val="00CF3E9C"/>
    <w:rsid w:val="00CF46DD"/>
    <w:rsid w:val="00CF46FF"/>
    <w:rsid w:val="00CF4F21"/>
    <w:rsid w:val="00CF526F"/>
    <w:rsid w:val="00CF564B"/>
    <w:rsid w:val="00CF56A6"/>
    <w:rsid w:val="00CF5A63"/>
    <w:rsid w:val="00CF5CF7"/>
    <w:rsid w:val="00CF5D33"/>
    <w:rsid w:val="00CF5E24"/>
    <w:rsid w:val="00CF6056"/>
    <w:rsid w:val="00CF659E"/>
    <w:rsid w:val="00CF6663"/>
    <w:rsid w:val="00CF6965"/>
    <w:rsid w:val="00CF6A8A"/>
    <w:rsid w:val="00CF6B04"/>
    <w:rsid w:val="00CF6FD8"/>
    <w:rsid w:val="00CF72C1"/>
    <w:rsid w:val="00CF7473"/>
    <w:rsid w:val="00CF7558"/>
    <w:rsid w:val="00CF7944"/>
    <w:rsid w:val="00CF799E"/>
    <w:rsid w:val="00CF7D24"/>
    <w:rsid w:val="00CF7D8B"/>
    <w:rsid w:val="00CF7F9B"/>
    <w:rsid w:val="00D00148"/>
    <w:rsid w:val="00D00187"/>
    <w:rsid w:val="00D0028F"/>
    <w:rsid w:val="00D007ED"/>
    <w:rsid w:val="00D008C7"/>
    <w:rsid w:val="00D00F69"/>
    <w:rsid w:val="00D011FD"/>
    <w:rsid w:val="00D01510"/>
    <w:rsid w:val="00D0154C"/>
    <w:rsid w:val="00D01582"/>
    <w:rsid w:val="00D015D1"/>
    <w:rsid w:val="00D016C1"/>
    <w:rsid w:val="00D016F2"/>
    <w:rsid w:val="00D019BF"/>
    <w:rsid w:val="00D01E15"/>
    <w:rsid w:val="00D01F44"/>
    <w:rsid w:val="00D022DE"/>
    <w:rsid w:val="00D025C2"/>
    <w:rsid w:val="00D0273A"/>
    <w:rsid w:val="00D02A0D"/>
    <w:rsid w:val="00D02A99"/>
    <w:rsid w:val="00D02E92"/>
    <w:rsid w:val="00D030A4"/>
    <w:rsid w:val="00D0318F"/>
    <w:rsid w:val="00D031FA"/>
    <w:rsid w:val="00D0338E"/>
    <w:rsid w:val="00D0360F"/>
    <w:rsid w:val="00D036B2"/>
    <w:rsid w:val="00D038E1"/>
    <w:rsid w:val="00D03912"/>
    <w:rsid w:val="00D039AF"/>
    <w:rsid w:val="00D039BD"/>
    <w:rsid w:val="00D03D0F"/>
    <w:rsid w:val="00D03DFB"/>
    <w:rsid w:val="00D03E13"/>
    <w:rsid w:val="00D03F0B"/>
    <w:rsid w:val="00D041C7"/>
    <w:rsid w:val="00D041EC"/>
    <w:rsid w:val="00D04385"/>
    <w:rsid w:val="00D04474"/>
    <w:rsid w:val="00D04606"/>
    <w:rsid w:val="00D04872"/>
    <w:rsid w:val="00D04A72"/>
    <w:rsid w:val="00D04BFD"/>
    <w:rsid w:val="00D04DEF"/>
    <w:rsid w:val="00D04E1E"/>
    <w:rsid w:val="00D04E78"/>
    <w:rsid w:val="00D04F67"/>
    <w:rsid w:val="00D050EA"/>
    <w:rsid w:val="00D05125"/>
    <w:rsid w:val="00D053C6"/>
    <w:rsid w:val="00D053D3"/>
    <w:rsid w:val="00D05568"/>
    <w:rsid w:val="00D058F9"/>
    <w:rsid w:val="00D05BF2"/>
    <w:rsid w:val="00D05CF2"/>
    <w:rsid w:val="00D060C0"/>
    <w:rsid w:val="00D0694B"/>
    <w:rsid w:val="00D06BC7"/>
    <w:rsid w:val="00D06DC1"/>
    <w:rsid w:val="00D071BA"/>
    <w:rsid w:val="00D073F8"/>
    <w:rsid w:val="00D07431"/>
    <w:rsid w:val="00D07461"/>
    <w:rsid w:val="00D07BE6"/>
    <w:rsid w:val="00D07D0A"/>
    <w:rsid w:val="00D07DA9"/>
    <w:rsid w:val="00D07E7A"/>
    <w:rsid w:val="00D07F83"/>
    <w:rsid w:val="00D100A6"/>
    <w:rsid w:val="00D100CD"/>
    <w:rsid w:val="00D101B2"/>
    <w:rsid w:val="00D10789"/>
    <w:rsid w:val="00D109E8"/>
    <w:rsid w:val="00D11054"/>
    <w:rsid w:val="00D110D3"/>
    <w:rsid w:val="00D11153"/>
    <w:rsid w:val="00D115C0"/>
    <w:rsid w:val="00D11BD1"/>
    <w:rsid w:val="00D11D19"/>
    <w:rsid w:val="00D11D91"/>
    <w:rsid w:val="00D121EA"/>
    <w:rsid w:val="00D12229"/>
    <w:rsid w:val="00D12A1E"/>
    <w:rsid w:val="00D12E76"/>
    <w:rsid w:val="00D13065"/>
    <w:rsid w:val="00D13083"/>
    <w:rsid w:val="00D13117"/>
    <w:rsid w:val="00D13123"/>
    <w:rsid w:val="00D131BD"/>
    <w:rsid w:val="00D131C8"/>
    <w:rsid w:val="00D135BA"/>
    <w:rsid w:val="00D135F3"/>
    <w:rsid w:val="00D13628"/>
    <w:rsid w:val="00D138EE"/>
    <w:rsid w:val="00D13ED9"/>
    <w:rsid w:val="00D1427C"/>
    <w:rsid w:val="00D14286"/>
    <w:rsid w:val="00D142D1"/>
    <w:rsid w:val="00D14B72"/>
    <w:rsid w:val="00D14C72"/>
    <w:rsid w:val="00D14EE9"/>
    <w:rsid w:val="00D14F57"/>
    <w:rsid w:val="00D15261"/>
    <w:rsid w:val="00D15924"/>
    <w:rsid w:val="00D15A0A"/>
    <w:rsid w:val="00D15E23"/>
    <w:rsid w:val="00D15E51"/>
    <w:rsid w:val="00D15EC6"/>
    <w:rsid w:val="00D15FB6"/>
    <w:rsid w:val="00D1612E"/>
    <w:rsid w:val="00D16188"/>
    <w:rsid w:val="00D1648A"/>
    <w:rsid w:val="00D164EF"/>
    <w:rsid w:val="00D16763"/>
    <w:rsid w:val="00D16D30"/>
    <w:rsid w:val="00D16E85"/>
    <w:rsid w:val="00D16E99"/>
    <w:rsid w:val="00D17486"/>
    <w:rsid w:val="00D17521"/>
    <w:rsid w:val="00D1764C"/>
    <w:rsid w:val="00D178BA"/>
    <w:rsid w:val="00D17B28"/>
    <w:rsid w:val="00D17BF8"/>
    <w:rsid w:val="00D17FDA"/>
    <w:rsid w:val="00D20479"/>
    <w:rsid w:val="00D2072E"/>
    <w:rsid w:val="00D208E9"/>
    <w:rsid w:val="00D20E00"/>
    <w:rsid w:val="00D20F27"/>
    <w:rsid w:val="00D2107D"/>
    <w:rsid w:val="00D21446"/>
    <w:rsid w:val="00D214B7"/>
    <w:rsid w:val="00D2158C"/>
    <w:rsid w:val="00D218E2"/>
    <w:rsid w:val="00D21A08"/>
    <w:rsid w:val="00D21AC6"/>
    <w:rsid w:val="00D228F4"/>
    <w:rsid w:val="00D229C9"/>
    <w:rsid w:val="00D23420"/>
    <w:rsid w:val="00D23B13"/>
    <w:rsid w:val="00D23FB4"/>
    <w:rsid w:val="00D24565"/>
    <w:rsid w:val="00D246B0"/>
    <w:rsid w:val="00D2485F"/>
    <w:rsid w:val="00D24E0F"/>
    <w:rsid w:val="00D25122"/>
    <w:rsid w:val="00D251A6"/>
    <w:rsid w:val="00D254AD"/>
    <w:rsid w:val="00D25BD1"/>
    <w:rsid w:val="00D26106"/>
    <w:rsid w:val="00D2640A"/>
    <w:rsid w:val="00D26493"/>
    <w:rsid w:val="00D264F4"/>
    <w:rsid w:val="00D26889"/>
    <w:rsid w:val="00D26DF5"/>
    <w:rsid w:val="00D27485"/>
    <w:rsid w:val="00D275C7"/>
    <w:rsid w:val="00D275F8"/>
    <w:rsid w:val="00D2781C"/>
    <w:rsid w:val="00D2790B"/>
    <w:rsid w:val="00D279C1"/>
    <w:rsid w:val="00D27B4B"/>
    <w:rsid w:val="00D27B6E"/>
    <w:rsid w:val="00D27CBE"/>
    <w:rsid w:val="00D27E8B"/>
    <w:rsid w:val="00D300D8"/>
    <w:rsid w:val="00D30684"/>
    <w:rsid w:val="00D30731"/>
    <w:rsid w:val="00D30AA7"/>
    <w:rsid w:val="00D30FAA"/>
    <w:rsid w:val="00D312B4"/>
    <w:rsid w:val="00D3148E"/>
    <w:rsid w:val="00D31A65"/>
    <w:rsid w:val="00D31AAA"/>
    <w:rsid w:val="00D320AC"/>
    <w:rsid w:val="00D32B7B"/>
    <w:rsid w:val="00D32D2B"/>
    <w:rsid w:val="00D32E6D"/>
    <w:rsid w:val="00D33196"/>
    <w:rsid w:val="00D33348"/>
    <w:rsid w:val="00D335B6"/>
    <w:rsid w:val="00D335E2"/>
    <w:rsid w:val="00D3370F"/>
    <w:rsid w:val="00D33976"/>
    <w:rsid w:val="00D33E40"/>
    <w:rsid w:val="00D3408D"/>
    <w:rsid w:val="00D34211"/>
    <w:rsid w:val="00D34678"/>
    <w:rsid w:val="00D3475D"/>
    <w:rsid w:val="00D348DA"/>
    <w:rsid w:val="00D3498B"/>
    <w:rsid w:val="00D34C96"/>
    <w:rsid w:val="00D34CA3"/>
    <w:rsid w:val="00D34D80"/>
    <w:rsid w:val="00D34E2A"/>
    <w:rsid w:val="00D3532B"/>
    <w:rsid w:val="00D36049"/>
    <w:rsid w:val="00D3610B"/>
    <w:rsid w:val="00D36136"/>
    <w:rsid w:val="00D363CC"/>
    <w:rsid w:val="00D36577"/>
    <w:rsid w:val="00D36815"/>
    <w:rsid w:val="00D36839"/>
    <w:rsid w:val="00D36901"/>
    <w:rsid w:val="00D369D9"/>
    <w:rsid w:val="00D36A17"/>
    <w:rsid w:val="00D36ACD"/>
    <w:rsid w:val="00D36C38"/>
    <w:rsid w:val="00D3706A"/>
    <w:rsid w:val="00D373A1"/>
    <w:rsid w:val="00D373AC"/>
    <w:rsid w:val="00D37521"/>
    <w:rsid w:val="00D376AC"/>
    <w:rsid w:val="00D37A06"/>
    <w:rsid w:val="00D37D3A"/>
    <w:rsid w:val="00D37DD6"/>
    <w:rsid w:val="00D40070"/>
    <w:rsid w:val="00D40982"/>
    <w:rsid w:val="00D40A19"/>
    <w:rsid w:val="00D40F10"/>
    <w:rsid w:val="00D40F6E"/>
    <w:rsid w:val="00D41076"/>
    <w:rsid w:val="00D41536"/>
    <w:rsid w:val="00D4162E"/>
    <w:rsid w:val="00D41840"/>
    <w:rsid w:val="00D4190D"/>
    <w:rsid w:val="00D41B12"/>
    <w:rsid w:val="00D41F76"/>
    <w:rsid w:val="00D42218"/>
    <w:rsid w:val="00D427D0"/>
    <w:rsid w:val="00D42BD7"/>
    <w:rsid w:val="00D42C6F"/>
    <w:rsid w:val="00D42CB8"/>
    <w:rsid w:val="00D42DD6"/>
    <w:rsid w:val="00D4301C"/>
    <w:rsid w:val="00D43336"/>
    <w:rsid w:val="00D43A28"/>
    <w:rsid w:val="00D43C3C"/>
    <w:rsid w:val="00D44527"/>
    <w:rsid w:val="00D44BC5"/>
    <w:rsid w:val="00D44FAA"/>
    <w:rsid w:val="00D455E0"/>
    <w:rsid w:val="00D457D0"/>
    <w:rsid w:val="00D45A50"/>
    <w:rsid w:val="00D45E59"/>
    <w:rsid w:val="00D45E70"/>
    <w:rsid w:val="00D45EFE"/>
    <w:rsid w:val="00D46112"/>
    <w:rsid w:val="00D461F6"/>
    <w:rsid w:val="00D462BA"/>
    <w:rsid w:val="00D463CB"/>
    <w:rsid w:val="00D465F4"/>
    <w:rsid w:val="00D466F9"/>
    <w:rsid w:val="00D467EE"/>
    <w:rsid w:val="00D4688F"/>
    <w:rsid w:val="00D468C7"/>
    <w:rsid w:val="00D46980"/>
    <w:rsid w:val="00D46FDF"/>
    <w:rsid w:val="00D47112"/>
    <w:rsid w:val="00D472EE"/>
    <w:rsid w:val="00D4741F"/>
    <w:rsid w:val="00D47426"/>
    <w:rsid w:val="00D47731"/>
    <w:rsid w:val="00D47B06"/>
    <w:rsid w:val="00D47B45"/>
    <w:rsid w:val="00D47CAA"/>
    <w:rsid w:val="00D47F66"/>
    <w:rsid w:val="00D504E0"/>
    <w:rsid w:val="00D5067E"/>
    <w:rsid w:val="00D507FD"/>
    <w:rsid w:val="00D50ACC"/>
    <w:rsid w:val="00D50D7D"/>
    <w:rsid w:val="00D50DA5"/>
    <w:rsid w:val="00D50E5A"/>
    <w:rsid w:val="00D50F34"/>
    <w:rsid w:val="00D513BF"/>
    <w:rsid w:val="00D513FF"/>
    <w:rsid w:val="00D51675"/>
    <w:rsid w:val="00D519B2"/>
    <w:rsid w:val="00D5221E"/>
    <w:rsid w:val="00D5223F"/>
    <w:rsid w:val="00D5255C"/>
    <w:rsid w:val="00D5277E"/>
    <w:rsid w:val="00D52B27"/>
    <w:rsid w:val="00D52CC7"/>
    <w:rsid w:val="00D52FA9"/>
    <w:rsid w:val="00D53587"/>
    <w:rsid w:val="00D535DE"/>
    <w:rsid w:val="00D53715"/>
    <w:rsid w:val="00D541E0"/>
    <w:rsid w:val="00D54828"/>
    <w:rsid w:val="00D54A23"/>
    <w:rsid w:val="00D54CF4"/>
    <w:rsid w:val="00D54EBC"/>
    <w:rsid w:val="00D54EF6"/>
    <w:rsid w:val="00D551C6"/>
    <w:rsid w:val="00D554E4"/>
    <w:rsid w:val="00D55878"/>
    <w:rsid w:val="00D55B02"/>
    <w:rsid w:val="00D55C9E"/>
    <w:rsid w:val="00D560DF"/>
    <w:rsid w:val="00D56371"/>
    <w:rsid w:val="00D565EB"/>
    <w:rsid w:val="00D566B8"/>
    <w:rsid w:val="00D56832"/>
    <w:rsid w:val="00D56AE7"/>
    <w:rsid w:val="00D56C32"/>
    <w:rsid w:val="00D56F4E"/>
    <w:rsid w:val="00D572FB"/>
    <w:rsid w:val="00D575BE"/>
    <w:rsid w:val="00D57953"/>
    <w:rsid w:val="00D57B41"/>
    <w:rsid w:val="00D57F47"/>
    <w:rsid w:val="00D60530"/>
    <w:rsid w:val="00D6055F"/>
    <w:rsid w:val="00D60563"/>
    <w:rsid w:val="00D6081C"/>
    <w:rsid w:val="00D60E7D"/>
    <w:rsid w:val="00D60F5D"/>
    <w:rsid w:val="00D6103F"/>
    <w:rsid w:val="00D61169"/>
    <w:rsid w:val="00D611D0"/>
    <w:rsid w:val="00D6123E"/>
    <w:rsid w:val="00D61334"/>
    <w:rsid w:val="00D6161F"/>
    <w:rsid w:val="00D61650"/>
    <w:rsid w:val="00D61C2E"/>
    <w:rsid w:val="00D61D42"/>
    <w:rsid w:val="00D61F1F"/>
    <w:rsid w:val="00D6258C"/>
    <w:rsid w:val="00D62BAB"/>
    <w:rsid w:val="00D632EE"/>
    <w:rsid w:val="00D63548"/>
    <w:rsid w:val="00D638C5"/>
    <w:rsid w:val="00D63C72"/>
    <w:rsid w:val="00D63D3E"/>
    <w:rsid w:val="00D63FCE"/>
    <w:rsid w:val="00D64449"/>
    <w:rsid w:val="00D644C5"/>
    <w:rsid w:val="00D64B55"/>
    <w:rsid w:val="00D65362"/>
    <w:rsid w:val="00D65570"/>
    <w:rsid w:val="00D655B7"/>
    <w:rsid w:val="00D655D5"/>
    <w:rsid w:val="00D65780"/>
    <w:rsid w:val="00D65895"/>
    <w:rsid w:val="00D65ADB"/>
    <w:rsid w:val="00D65DA6"/>
    <w:rsid w:val="00D65DB5"/>
    <w:rsid w:val="00D65F9B"/>
    <w:rsid w:val="00D66B71"/>
    <w:rsid w:val="00D66EAA"/>
    <w:rsid w:val="00D66EBD"/>
    <w:rsid w:val="00D6715F"/>
    <w:rsid w:val="00D672CB"/>
    <w:rsid w:val="00D6776D"/>
    <w:rsid w:val="00D67A3B"/>
    <w:rsid w:val="00D67F72"/>
    <w:rsid w:val="00D70225"/>
    <w:rsid w:val="00D703B3"/>
    <w:rsid w:val="00D70B68"/>
    <w:rsid w:val="00D70C1C"/>
    <w:rsid w:val="00D70C30"/>
    <w:rsid w:val="00D71034"/>
    <w:rsid w:val="00D710B1"/>
    <w:rsid w:val="00D71174"/>
    <w:rsid w:val="00D711D6"/>
    <w:rsid w:val="00D719B3"/>
    <w:rsid w:val="00D71B22"/>
    <w:rsid w:val="00D71DDC"/>
    <w:rsid w:val="00D71E58"/>
    <w:rsid w:val="00D71F17"/>
    <w:rsid w:val="00D7242B"/>
    <w:rsid w:val="00D72762"/>
    <w:rsid w:val="00D729D4"/>
    <w:rsid w:val="00D72BE0"/>
    <w:rsid w:val="00D72CD3"/>
    <w:rsid w:val="00D7316A"/>
    <w:rsid w:val="00D739BF"/>
    <w:rsid w:val="00D73C52"/>
    <w:rsid w:val="00D73F26"/>
    <w:rsid w:val="00D73FE1"/>
    <w:rsid w:val="00D740D4"/>
    <w:rsid w:val="00D745E7"/>
    <w:rsid w:val="00D74D32"/>
    <w:rsid w:val="00D74E1D"/>
    <w:rsid w:val="00D74EFB"/>
    <w:rsid w:val="00D7525B"/>
    <w:rsid w:val="00D75345"/>
    <w:rsid w:val="00D756E8"/>
    <w:rsid w:val="00D75754"/>
    <w:rsid w:val="00D75E9E"/>
    <w:rsid w:val="00D75EF0"/>
    <w:rsid w:val="00D76085"/>
    <w:rsid w:val="00D76087"/>
    <w:rsid w:val="00D764DB"/>
    <w:rsid w:val="00D766BD"/>
    <w:rsid w:val="00D769C8"/>
    <w:rsid w:val="00D76AE4"/>
    <w:rsid w:val="00D76E40"/>
    <w:rsid w:val="00D76F6D"/>
    <w:rsid w:val="00D77124"/>
    <w:rsid w:val="00D77202"/>
    <w:rsid w:val="00D7761A"/>
    <w:rsid w:val="00D77A69"/>
    <w:rsid w:val="00D77BF0"/>
    <w:rsid w:val="00D80671"/>
    <w:rsid w:val="00D806E2"/>
    <w:rsid w:val="00D80AB0"/>
    <w:rsid w:val="00D80C51"/>
    <w:rsid w:val="00D80CD4"/>
    <w:rsid w:val="00D80FAD"/>
    <w:rsid w:val="00D81071"/>
    <w:rsid w:val="00D81107"/>
    <w:rsid w:val="00D81122"/>
    <w:rsid w:val="00D81253"/>
    <w:rsid w:val="00D814B0"/>
    <w:rsid w:val="00D8166A"/>
    <w:rsid w:val="00D818E7"/>
    <w:rsid w:val="00D81924"/>
    <w:rsid w:val="00D81E98"/>
    <w:rsid w:val="00D820BB"/>
    <w:rsid w:val="00D820D9"/>
    <w:rsid w:val="00D822AA"/>
    <w:rsid w:val="00D82495"/>
    <w:rsid w:val="00D825E3"/>
    <w:rsid w:val="00D83180"/>
    <w:rsid w:val="00D8343E"/>
    <w:rsid w:val="00D834E3"/>
    <w:rsid w:val="00D835E4"/>
    <w:rsid w:val="00D836D3"/>
    <w:rsid w:val="00D83974"/>
    <w:rsid w:val="00D83D56"/>
    <w:rsid w:val="00D845AE"/>
    <w:rsid w:val="00D84817"/>
    <w:rsid w:val="00D84E69"/>
    <w:rsid w:val="00D85670"/>
    <w:rsid w:val="00D856AA"/>
    <w:rsid w:val="00D8572C"/>
    <w:rsid w:val="00D85889"/>
    <w:rsid w:val="00D858CA"/>
    <w:rsid w:val="00D859C0"/>
    <w:rsid w:val="00D85C81"/>
    <w:rsid w:val="00D85DFA"/>
    <w:rsid w:val="00D85EFC"/>
    <w:rsid w:val="00D86221"/>
    <w:rsid w:val="00D862D6"/>
    <w:rsid w:val="00D863D8"/>
    <w:rsid w:val="00D86A47"/>
    <w:rsid w:val="00D86FCA"/>
    <w:rsid w:val="00D8709C"/>
    <w:rsid w:val="00D870DF"/>
    <w:rsid w:val="00D87214"/>
    <w:rsid w:val="00D8764C"/>
    <w:rsid w:val="00D87693"/>
    <w:rsid w:val="00D877D4"/>
    <w:rsid w:val="00D878F6"/>
    <w:rsid w:val="00D87AAC"/>
    <w:rsid w:val="00D87CFA"/>
    <w:rsid w:val="00D90695"/>
    <w:rsid w:val="00D9071E"/>
    <w:rsid w:val="00D90D9E"/>
    <w:rsid w:val="00D90E70"/>
    <w:rsid w:val="00D90EE7"/>
    <w:rsid w:val="00D90F88"/>
    <w:rsid w:val="00D9150D"/>
    <w:rsid w:val="00D91903"/>
    <w:rsid w:val="00D91D9D"/>
    <w:rsid w:val="00D92097"/>
    <w:rsid w:val="00D9246A"/>
    <w:rsid w:val="00D924DD"/>
    <w:rsid w:val="00D92AAF"/>
    <w:rsid w:val="00D93510"/>
    <w:rsid w:val="00D93524"/>
    <w:rsid w:val="00D9384A"/>
    <w:rsid w:val="00D9390D"/>
    <w:rsid w:val="00D93D1B"/>
    <w:rsid w:val="00D93D20"/>
    <w:rsid w:val="00D945DF"/>
    <w:rsid w:val="00D945F7"/>
    <w:rsid w:val="00D94961"/>
    <w:rsid w:val="00D949AA"/>
    <w:rsid w:val="00D94CD9"/>
    <w:rsid w:val="00D94EE2"/>
    <w:rsid w:val="00D9516A"/>
    <w:rsid w:val="00D95367"/>
    <w:rsid w:val="00D959CF"/>
    <w:rsid w:val="00D95F57"/>
    <w:rsid w:val="00D964AE"/>
    <w:rsid w:val="00D966A5"/>
    <w:rsid w:val="00D97213"/>
    <w:rsid w:val="00D97481"/>
    <w:rsid w:val="00D97716"/>
    <w:rsid w:val="00D97FF6"/>
    <w:rsid w:val="00DA004E"/>
    <w:rsid w:val="00DA01D5"/>
    <w:rsid w:val="00DA07A6"/>
    <w:rsid w:val="00DA0868"/>
    <w:rsid w:val="00DA0ACB"/>
    <w:rsid w:val="00DA0E24"/>
    <w:rsid w:val="00DA0E6C"/>
    <w:rsid w:val="00DA13D7"/>
    <w:rsid w:val="00DA1625"/>
    <w:rsid w:val="00DA1657"/>
    <w:rsid w:val="00DA16EB"/>
    <w:rsid w:val="00DA1A58"/>
    <w:rsid w:val="00DA1BD4"/>
    <w:rsid w:val="00DA1D0F"/>
    <w:rsid w:val="00DA208C"/>
    <w:rsid w:val="00DA23B2"/>
    <w:rsid w:val="00DA2636"/>
    <w:rsid w:val="00DA2801"/>
    <w:rsid w:val="00DA2B5A"/>
    <w:rsid w:val="00DA2C81"/>
    <w:rsid w:val="00DA2F23"/>
    <w:rsid w:val="00DA3081"/>
    <w:rsid w:val="00DA349A"/>
    <w:rsid w:val="00DA35E0"/>
    <w:rsid w:val="00DA35F5"/>
    <w:rsid w:val="00DA39F3"/>
    <w:rsid w:val="00DA3BA9"/>
    <w:rsid w:val="00DA3D1F"/>
    <w:rsid w:val="00DA3ECC"/>
    <w:rsid w:val="00DA3FEE"/>
    <w:rsid w:val="00DA40F8"/>
    <w:rsid w:val="00DA41F1"/>
    <w:rsid w:val="00DA41FE"/>
    <w:rsid w:val="00DA43F8"/>
    <w:rsid w:val="00DA4443"/>
    <w:rsid w:val="00DA4450"/>
    <w:rsid w:val="00DA4470"/>
    <w:rsid w:val="00DA45D2"/>
    <w:rsid w:val="00DA46F8"/>
    <w:rsid w:val="00DA471C"/>
    <w:rsid w:val="00DA478E"/>
    <w:rsid w:val="00DA4BDD"/>
    <w:rsid w:val="00DA4CA2"/>
    <w:rsid w:val="00DA4CBD"/>
    <w:rsid w:val="00DA4DF2"/>
    <w:rsid w:val="00DA4EEC"/>
    <w:rsid w:val="00DA50C1"/>
    <w:rsid w:val="00DA50FD"/>
    <w:rsid w:val="00DA52AE"/>
    <w:rsid w:val="00DA533A"/>
    <w:rsid w:val="00DA5425"/>
    <w:rsid w:val="00DA5470"/>
    <w:rsid w:val="00DA5F9D"/>
    <w:rsid w:val="00DA64A8"/>
    <w:rsid w:val="00DA6632"/>
    <w:rsid w:val="00DA685A"/>
    <w:rsid w:val="00DA7047"/>
    <w:rsid w:val="00DA7126"/>
    <w:rsid w:val="00DA72D9"/>
    <w:rsid w:val="00DA7392"/>
    <w:rsid w:val="00DA73FC"/>
    <w:rsid w:val="00DA7B2E"/>
    <w:rsid w:val="00DB01B6"/>
    <w:rsid w:val="00DB02A1"/>
    <w:rsid w:val="00DB02DD"/>
    <w:rsid w:val="00DB0627"/>
    <w:rsid w:val="00DB06BC"/>
    <w:rsid w:val="00DB09EB"/>
    <w:rsid w:val="00DB0A36"/>
    <w:rsid w:val="00DB0ABB"/>
    <w:rsid w:val="00DB0BCA"/>
    <w:rsid w:val="00DB0D40"/>
    <w:rsid w:val="00DB0E1A"/>
    <w:rsid w:val="00DB0E53"/>
    <w:rsid w:val="00DB0F20"/>
    <w:rsid w:val="00DB0F37"/>
    <w:rsid w:val="00DB10AC"/>
    <w:rsid w:val="00DB10BD"/>
    <w:rsid w:val="00DB11DC"/>
    <w:rsid w:val="00DB129D"/>
    <w:rsid w:val="00DB1767"/>
    <w:rsid w:val="00DB176F"/>
    <w:rsid w:val="00DB1A07"/>
    <w:rsid w:val="00DB1B62"/>
    <w:rsid w:val="00DB1D35"/>
    <w:rsid w:val="00DB1DEA"/>
    <w:rsid w:val="00DB205A"/>
    <w:rsid w:val="00DB20BC"/>
    <w:rsid w:val="00DB2448"/>
    <w:rsid w:val="00DB2933"/>
    <w:rsid w:val="00DB2A97"/>
    <w:rsid w:val="00DB2ABB"/>
    <w:rsid w:val="00DB2C40"/>
    <w:rsid w:val="00DB2E34"/>
    <w:rsid w:val="00DB2E48"/>
    <w:rsid w:val="00DB32E9"/>
    <w:rsid w:val="00DB3D53"/>
    <w:rsid w:val="00DB43F6"/>
    <w:rsid w:val="00DB477D"/>
    <w:rsid w:val="00DB488A"/>
    <w:rsid w:val="00DB4977"/>
    <w:rsid w:val="00DB4989"/>
    <w:rsid w:val="00DB4A7C"/>
    <w:rsid w:val="00DB4DEB"/>
    <w:rsid w:val="00DB512C"/>
    <w:rsid w:val="00DB51E8"/>
    <w:rsid w:val="00DB5421"/>
    <w:rsid w:val="00DB59BE"/>
    <w:rsid w:val="00DB5AC9"/>
    <w:rsid w:val="00DB6281"/>
    <w:rsid w:val="00DB65DC"/>
    <w:rsid w:val="00DB65F2"/>
    <w:rsid w:val="00DB6A41"/>
    <w:rsid w:val="00DB6A66"/>
    <w:rsid w:val="00DB6AC5"/>
    <w:rsid w:val="00DB6D30"/>
    <w:rsid w:val="00DB7102"/>
    <w:rsid w:val="00DB7122"/>
    <w:rsid w:val="00DB753D"/>
    <w:rsid w:val="00DB7ABA"/>
    <w:rsid w:val="00DC070C"/>
    <w:rsid w:val="00DC0731"/>
    <w:rsid w:val="00DC0B95"/>
    <w:rsid w:val="00DC0BBE"/>
    <w:rsid w:val="00DC0E39"/>
    <w:rsid w:val="00DC0E7D"/>
    <w:rsid w:val="00DC1200"/>
    <w:rsid w:val="00DC195B"/>
    <w:rsid w:val="00DC1DF4"/>
    <w:rsid w:val="00DC2500"/>
    <w:rsid w:val="00DC2A81"/>
    <w:rsid w:val="00DC2DE4"/>
    <w:rsid w:val="00DC34F1"/>
    <w:rsid w:val="00DC350E"/>
    <w:rsid w:val="00DC36DA"/>
    <w:rsid w:val="00DC36E6"/>
    <w:rsid w:val="00DC3B0E"/>
    <w:rsid w:val="00DC3BEA"/>
    <w:rsid w:val="00DC3F4C"/>
    <w:rsid w:val="00DC4098"/>
    <w:rsid w:val="00DC40B5"/>
    <w:rsid w:val="00DC41D4"/>
    <w:rsid w:val="00DC4692"/>
    <w:rsid w:val="00DC4723"/>
    <w:rsid w:val="00DC4863"/>
    <w:rsid w:val="00DC4BBD"/>
    <w:rsid w:val="00DC4CAF"/>
    <w:rsid w:val="00DC4E4C"/>
    <w:rsid w:val="00DC4F68"/>
    <w:rsid w:val="00DC52F4"/>
    <w:rsid w:val="00DC5379"/>
    <w:rsid w:val="00DC5639"/>
    <w:rsid w:val="00DC5844"/>
    <w:rsid w:val="00DC5D66"/>
    <w:rsid w:val="00DC5DA5"/>
    <w:rsid w:val="00DC5ED0"/>
    <w:rsid w:val="00DC61EC"/>
    <w:rsid w:val="00DC66D6"/>
    <w:rsid w:val="00DC6CC9"/>
    <w:rsid w:val="00DC6E70"/>
    <w:rsid w:val="00DC6FD3"/>
    <w:rsid w:val="00DC71E1"/>
    <w:rsid w:val="00DC74E1"/>
    <w:rsid w:val="00DC7666"/>
    <w:rsid w:val="00DC7A80"/>
    <w:rsid w:val="00DC7B2D"/>
    <w:rsid w:val="00DC7DA9"/>
    <w:rsid w:val="00DD01F2"/>
    <w:rsid w:val="00DD05CB"/>
    <w:rsid w:val="00DD082B"/>
    <w:rsid w:val="00DD0DAA"/>
    <w:rsid w:val="00DD0E4B"/>
    <w:rsid w:val="00DD16D4"/>
    <w:rsid w:val="00DD16E7"/>
    <w:rsid w:val="00DD16FC"/>
    <w:rsid w:val="00DD1AA1"/>
    <w:rsid w:val="00DD1B09"/>
    <w:rsid w:val="00DD1B24"/>
    <w:rsid w:val="00DD1DC5"/>
    <w:rsid w:val="00DD1F26"/>
    <w:rsid w:val="00DD2100"/>
    <w:rsid w:val="00DD2447"/>
    <w:rsid w:val="00DD298B"/>
    <w:rsid w:val="00DD2F71"/>
    <w:rsid w:val="00DD331B"/>
    <w:rsid w:val="00DD3B4C"/>
    <w:rsid w:val="00DD3BDE"/>
    <w:rsid w:val="00DD3CA1"/>
    <w:rsid w:val="00DD3DAE"/>
    <w:rsid w:val="00DD3FE2"/>
    <w:rsid w:val="00DD40BF"/>
    <w:rsid w:val="00DD454D"/>
    <w:rsid w:val="00DD4913"/>
    <w:rsid w:val="00DD4A6A"/>
    <w:rsid w:val="00DD4D94"/>
    <w:rsid w:val="00DD4E12"/>
    <w:rsid w:val="00DD4FCC"/>
    <w:rsid w:val="00DD5442"/>
    <w:rsid w:val="00DD5684"/>
    <w:rsid w:val="00DD59E3"/>
    <w:rsid w:val="00DD5D66"/>
    <w:rsid w:val="00DD5F0E"/>
    <w:rsid w:val="00DD5F1E"/>
    <w:rsid w:val="00DD610F"/>
    <w:rsid w:val="00DD62A8"/>
    <w:rsid w:val="00DD674A"/>
    <w:rsid w:val="00DD6A23"/>
    <w:rsid w:val="00DD6D24"/>
    <w:rsid w:val="00DD6D9C"/>
    <w:rsid w:val="00DD7108"/>
    <w:rsid w:val="00DD7188"/>
    <w:rsid w:val="00DD7391"/>
    <w:rsid w:val="00DD7862"/>
    <w:rsid w:val="00DD798E"/>
    <w:rsid w:val="00DE01C4"/>
    <w:rsid w:val="00DE060B"/>
    <w:rsid w:val="00DE0EB7"/>
    <w:rsid w:val="00DE0F13"/>
    <w:rsid w:val="00DE1017"/>
    <w:rsid w:val="00DE1453"/>
    <w:rsid w:val="00DE146C"/>
    <w:rsid w:val="00DE1B30"/>
    <w:rsid w:val="00DE1D41"/>
    <w:rsid w:val="00DE1DB0"/>
    <w:rsid w:val="00DE1E21"/>
    <w:rsid w:val="00DE1F2A"/>
    <w:rsid w:val="00DE1FAC"/>
    <w:rsid w:val="00DE21D6"/>
    <w:rsid w:val="00DE2213"/>
    <w:rsid w:val="00DE23E0"/>
    <w:rsid w:val="00DE2636"/>
    <w:rsid w:val="00DE2A29"/>
    <w:rsid w:val="00DE3687"/>
    <w:rsid w:val="00DE3914"/>
    <w:rsid w:val="00DE3C37"/>
    <w:rsid w:val="00DE3D3E"/>
    <w:rsid w:val="00DE3F37"/>
    <w:rsid w:val="00DE437B"/>
    <w:rsid w:val="00DE4431"/>
    <w:rsid w:val="00DE44A4"/>
    <w:rsid w:val="00DE44F0"/>
    <w:rsid w:val="00DE461E"/>
    <w:rsid w:val="00DE4AF8"/>
    <w:rsid w:val="00DE4D95"/>
    <w:rsid w:val="00DE4E93"/>
    <w:rsid w:val="00DE56DE"/>
    <w:rsid w:val="00DE5A84"/>
    <w:rsid w:val="00DE5AD3"/>
    <w:rsid w:val="00DE6143"/>
    <w:rsid w:val="00DE6300"/>
    <w:rsid w:val="00DE662D"/>
    <w:rsid w:val="00DE6B0E"/>
    <w:rsid w:val="00DE6B7C"/>
    <w:rsid w:val="00DE6D85"/>
    <w:rsid w:val="00DE6F8E"/>
    <w:rsid w:val="00DE7350"/>
    <w:rsid w:val="00DE736D"/>
    <w:rsid w:val="00DE73DF"/>
    <w:rsid w:val="00DE76A8"/>
    <w:rsid w:val="00DE7B97"/>
    <w:rsid w:val="00DE7BE0"/>
    <w:rsid w:val="00DE7D22"/>
    <w:rsid w:val="00DF00D6"/>
    <w:rsid w:val="00DF01AB"/>
    <w:rsid w:val="00DF0AF1"/>
    <w:rsid w:val="00DF0C2C"/>
    <w:rsid w:val="00DF0E80"/>
    <w:rsid w:val="00DF120E"/>
    <w:rsid w:val="00DF17DB"/>
    <w:rsid w:val="00DF1C73"/>
    <w:rsid w:val="00DF2490"/>
    <w:rsid w:val="00DF25A8"/>
    <w:rsid w:val="00DF2D58"/>
    <w:rsid w:val="00DF2E94"/>
    <w:rsid w:val="00DF32F6"/>
    <w:rsid w:val="00DF350A"/>
    <w:rsid w:val="00DF3851"/>
    <w:rsid w:val="00DF38E1"/>
    <w:rsid w:val="00DF39F6"/>
    <w:rsid w:val="00DF3A47"/>
    <w:rsid w:val="00DF3A9D"/>
    <w:rsid w:val="00DF3B03"/>
    <w:rsid w:val="00DF3C96"/>
    <w:rsid w:val="00DF443D"/>
    <w:rsid w:val="00DF461B"/>
    <w:rsid w:val="00DF4835"/>
    <w:rsid w:val="00DF4956"/>
    <w:rsid w:val="00DF4E0A"/>
    <w:rsid w:val="00DF4EB9"/>
    <w:rsid w:val="00DF4F7E"/>
    <w:rsid w:val="00DF5018"/>
    <w:rsid w:val="00DF50DB"/>
    <w:rsid w:val="00DF530E"/>
    <w:rsid w:val="00DF548E"/>
    <w:rsid w:val="00DF5939"/>
    <w:rsid w:val="00DF5A36"/>
    <w:rsid w:val="00DF5EC5"/>
    <w:rsid w:val="00DF6041"/>
    <w:rsid w:val="00DF6054"/>
    <w:rsid w:val="00DF6193"/>
    <w:rsid w:val="00DF6E73"/>
    <w:rsid w:val="00DF7189"/>
    <w:rsid w:val="00DF7375"/>
    <w:rsid w:val="00DF7711"/>
    <w:rsid w:val="00DF772C"/>
    <w:rsid w:val="00DF79B0"/>
    <w:rsid w:val="00DF7DFA"/>
    <w:rsid w:val="00DF7E65"/>
    <w:rsid w:val="00E001B5"/>
    <w:rsid w:val="00E00672"/>
    <w:rsid w:val="00E0073B"/>
    <w:rsid w:val="00E00841"/>
    <w:rsid w:val="00E00A3F"/>
    <w:rsid w:val="00E00A42"/>
    <w:rsid w:val="00E01509"/>
    <w:rsid w:val="00E01815"/>
    <w:rsid w:val="00E01914"/>
    <w:rsid w:val="00E01A09"/>
    <w:rsid w:val="00E01D5E"/>
    <w:rsid w:val="00E01F0E"/>
    <w:rsid w:val="00E022CF"/>
    <w:rsid w:val="00E023C7"/>
    <w:rsid w:val="00E0276E"/>
    <w:rsid w:val="00E027EA"/>
    <w:rsid w:val="00E0316C"/>
    <w:rsid w:val="00E0347A"/>
    <w:rsid w:val="00E038DC"/>
    <w:rsid w:val="00E03991"/>
    <w:rsid w:val="00E03E47"/>
    <w:rsid w:val="00E03E49"/>
    <w:rsid w:val="00E03E80"/>
    <w:rsid w:val="00E03EA7"/>
    <w:rsid w:val="00E04D34"/>
    <w:rsid w:val="00E04EAE"/>
    <w:rsid w:val="00E04F1A"/>
    <w:rsid w:val="00E04F1B"/>
    <w:rsid w:val="00E04F73"/>
    <w:rsid w:val="00E052E4"/>
    <w:rsid w:val="00E05415"/>
    <w:rsid w:val="00E054B5"/>
    <w:rsid w:val="00E0558A"/>
    <w:rsid w:val="00E05599"/>
    <w:rsid w:val="00E055B0"/>
    <w:rsid w:val="00E057B0"/>
    <w:rsid w:val="00E057C9"/>
    <w:rsid w:val="00E0584B"/>
    <w:rsid w:val="00E058FE"/>
    <w:rsid w:val="00E059EE"/>
    <w:rsid w:val="00E05A7F"/>
    <w:rsid w:val="00E05C1E"/>
    <w:rsid w:val="00E05D43"/>
    <w:rsid w:val="00E05F22"/>
    <w:rsid w:val="00E06681"/>
    <w:rsid w:val="00E06C08"/>
    <w:rsid w:val="00E07106"/>
    <w:rsid w:val="00E07362"/>
    <w:rsid w:val="00E07C3F"/>
    <w:rsid w:val="00E07D46"/>
    <w:rsid w:val="00E07E65"/>
    <w:rsid w:val="00E1002B"/>
    <w:rsid w:val="00E107D9"/>
    <w:rsid w:val="00E10B96"/>
    <w:rsid w:val="00E10C5A"/>
    <w:rsid w:val="00E10FC2"/>
    <w:rsid w:val="00E11176"/>
    <w:rsid w:val="00E111A3"/>
    <w:rsid w:val="00E113BE"/>
    <w:rsid w:val="00E115E8"/>
    <w:rsid w:val="00E1177B"/>
    <w:rsid w:val="00E11B68"/>
    <w:rsid w:val="00E121DB"/>
    <w:rsid w:val="00E121F9"/>
    <w:rsid w:val="00E124EE"/>
    <w:rsid w:val="00E126D4"/>
    <w:rsid w:val="00E12745"/>
    <w:rsid w:val="00E12768"/>
    <w:rsid w:val="00E127FC"/>
    <w:rsid w:val="00E1291D"/>
    <w:rsid w:val="00E1298F"/>
    <w:rsid w:val="00E12D46"/>
    <w:rsid w:val="00E12D4F"/>
    <w:rsid w:val="00E13392"/>
    <w:rsid w:val="00E13AA8"/>
    <w:rsid w:val="00E13B63"/>
    <w:rsid w:val="00E13F93"/>
    <w:rsid w:val="00E143C9"/>
    <w:rsid w:val="00E1488E"/>
    <w:rsid w:val="00E14B5E"/>
    <w:rsid w:val="00E14D3F"/>
    <w:rsid w:val="00E14D4A"/>
    <w:rsid w:val="00E14F14"/>
    <w:rsid w:val="00E15164"/>
    <w:rsid w:val="00E1545D"/>
    <w:rsid w:val="00E158F2"/>
    <w:rsid w:val="00E15AFB"/>
    <w:rsid w:val="00E15CA9"/>
    <w:rsid w:val="00E1603D"/>
    <w:rsid w:val="00E16E22"/>
    <w:rsid w:val="00E16FAD"/>
    <w:rsid w:val="00E170E3"/>
    <w:rsid w:val="00E17217"/>
    <w:rsid w:val="00E17890"/>
    <w:rsid w:val="00E178C4"/>
    <w:rsid w:val="00E17929"/>
    <w:rsid w:val="00E17B10"/>
    <w:rsid w:val="00E17BAE"/>
    <w:rsid w:val="00E200FB"/>
    <w:rsid w:val="00E20286"/>
    <w:rsid w:val="00E2066E"/>
    <w:rsid w:val="00E207A6"/>
    <w:rsid w:val="00E2084A"/>
    <w:rsid w:val="00E208E8"/>
    <w:rsid w:val="00E20C17"/>
    <w:rsid w:val="00E20C60"/>
    <w:rsid w:val="00E210A0"/>
    <w:rsid w:val="00E21122"/>
    <w:rsid w:val="00E2156D"/>
    <w:rsid w:val="00E215A3"/>
    <w:rsid w:val="00E21655"/>
    <w:rsid w:val="00E2177E"/>
    <w:rsid w:val="00E21782"/>
    <w:rsid w:val="00E21B53"/>
    <w:rsid w:val="00E21CBF"/>
    <w:rsid w:val="00E21FE0"/>
    <w:rsid w:val="00E223B6"/>
    <w:rsid w:val="00E224BC"/>
    <w:rsid w:val="00E2261F"/>
    <w:rsid w:val="00E227C2"/>
    <w:rsid w:val="00E229F1"/>
    <w:rsid w:val="00E22B01"/>
    <w:rsid w:val="00E22FB9"/>
    <w:rsid w:val="00E23325"/>
    <w:rsid w:val="00E2338C"/>
    <w:rsid w:val="00E235DB"/>
    <w:rsid w:val="00E23B21"/>
    <w:rsid w:val="00E243D6"/>
    <w:rsid w:val="00E24593"/>
    <w:rsid w:val="00E248FB"/>
    <w:rsid w:val="00E24938"/>
    <w:rsid w:val="00E2519D"/>
    <w:rsid w:val="00E2538F"/>
    <w:rsid w:val="00E2539E"/>
    <w:rsid w:val="00E2565E"/>
    <w:rsid w:val="00E257F4"/>
    <w:rsid w:val="00E258CC"/>
    <w:rsid w:val="00E2599A"/>
    <w:rsid w:val="00E25C6D"/>
    <w:rsid w:val="00E263DB"/>
    <w:rsid w:val="00E26728"/>
    <w:rsid w:val="00E267D3"/>
    <w:rsid w:val="00E26911"/>
    <w:rsid w:val="00E26DD2"/>
    <w:rsid w:val="00E26F42"/>
    <w:rsid w:val="00E2707B"/>
    <w:rsid w:val="00E27093"/>
    <w:rsid w:val="00E276BB"/>
    <w:rsid w:val="00E27877"/>
    <w:rsid w:val="00E27B65"/>
    <w:rsid w:val="00E27E1C"/>
    <w:rsid w:val="00E300E4"/>
    <w:rsid w:val="00E30216"/>
    <w:rsid w:val="00E303BD"/>
    <w:rsid w:val="00E307F9"/>
    <w:rsid w:val="00E30861"/>
    <w:rsid w:val="00E30A96"/>
    <w:rsid w:val="00E30AF8"/>
    <w:rsid w:val="00E30B08"/>
    <w:rsid w:val="00E30D40"/>
    <w:rsid w:val="00E30EF1"/>
    <w:rsid w:val="00E31127"/>
    <w:rsid w:val="00E31157"/>
    <w:rsid w:val="00E318EA"/>
    <w:rsid w:val="00E3198D"/>
    <w:rsid w:val="00E31C39"/>
    <w:rsid w:val="00E31EF3"/>
    <w:rsid w:val="00E3221E"/>
    <w:rsid w:val="00E3246F"/>
    <w:rsid w:val="00E32ADC"/>
    <w:rsid w:val="00E32B7C"/>
    <w:rsid w:val="00E32E6C"/>
    <w:rsid w:val="00E330C1"/>
    <w:rsid w:val="00E331C1"/>
    <w:rsid w:val="00E33302"/>
    <w:rsid w:val="00E333D9"/>
    <w:rsid w:val="00E33D77"/>
    <w:rsid w:val="00E340D8"/>
    <w:rsid w:val="00E34105"/>
    <w:rsid w:val="00E34332"/>
    <w:rsid w:val="00E344C1"/>
    <w:rsid w:val="00E346B6"/>
    <w:rsid w:val="00E34C00"/>
    <w:rsid w:val="00E34E95"/>
    <w:rsid w:val="00E34EA4"/>
    <w:rsid w:val="00E3508C"/>
    <w:rsid w:val="00E35469"/>
    <w:rsid w:val="00E355F8"/>
    <w:rsid w:val="00E35704"/>
    <w:rsid w:val="00E35CFE"/>
    <w:rsid w:val="00E3629D"/>
    <w:rsid w:val="00E3639C"/>
    <w:rsid w:val="00E36905"/>
    <w:rsid w:val="00E36FC5"/>
    <w:rsid w:val="00E3768F"/>
    <w:rsid w:val="00E37922"/>
    <w:rsid w:val="00E37944"/>
    <w:rsid w:val="00E37A73"/>
    <w:rsid w:val="00E37AEB"/>
    <w:rsid w:val="00E37DF9"/>
    <w:rsid w:val="00E4028F"/>
    <w:rsid w:val="00E402C6"/>
    <w:rsid w:val="00E4038F"/>
    <w:rsid w:val="00E404CB"/>
    <w:rsid w:val="00E4063A"/>
    <w:rsid w:val="00E40E52"/>
    <w:rsid w:val="00E4115B"/>
    <w:rsid w:val="00E411B5"/>
    <w:rsid w:val="00E41329"/>
    <w:rsid w:val="00E41334"/>
    <w:rsid w:val="00E41545"/>
    <w:rsid w:val="00E416E4"/>
    <w:rsid w:val="00E418FB"/>
    <w:rsid w:val="00E41A1C"/>
    <w:rsid w:val="00E41A5A"/>
    <w:rsid w:val="00E42202"/>
    <w:rsid w:val="00E42372"/>
    <w:rsid w:val="00E424AD"/>
    <w:rsid w:val="00E4256C"/>
    <w:rsid w:val="00E4268A"/>
    <w:rsid w:val="00E427BA"/>
    <w:rsid w:val="00E4298E"/>
    <w:rsid w:val="00E42A3E"/>
    <w:rsid w:val="00E4313E"/>
    <w:rsid w:val="00E432E8"/>
    <w:rsid w:val="00E4334E"/>
    <w:rsid w:val="00E4395F"/>
    <w:rsid w:val="00E43BE8"/>
    <w:rsid w:val="00E43DD3"/>
    <w:rsid w:val="00E43FD8"/>
    <w:rsid w:val="00E446EE"/>
    <w:rsid w:val="00E44A4C"/>
    <w:rsid w:val="00E44B13"/>
    <w:rsid w:val="00E44EE8"/>
    <w:rsid w:val="00E44FC1"/>
    <w:rsid w:val="00E45079"/>
    <w:rsid w:val="00E45311"/>
    <w:rsid w:val="00E457DA"/>
    <w:rsid w:val="00E45828"/>
    <w:rsid w:val="00E4588B"/>
    <w:rsid w:val="00E461B6"/>
    <w:rsid w:val="00E464D4"/>
    <w:rsid w:val="00E4689E"/>
    <w:rsid w:val="00E468EA"/>
    <w:rsid w:val="00E46DDB"/>
    <w:rsid w:val="00E46E35"/>
    <w:rsid w:val="00E46F25"/>
    <w:rsid w:val="00E47487"/>
    <w:rsid w:val="00E47585"/>
    <w:rsid w:val="00E47B0F"/>
    <w:rsid w:val="00E47B5B"/>
    <w:rsid w:val="00E47E4D"/>
    <w:rsid w:val="00E47EDC"/>
    <w:rsid w:val="00E47F13"/>
    <w:rsid w:val="00E47F91"/>
    <w:rsid w:val="00E500B2"/>
    <w:rsid w:val="00E503BF"/>
    <w:rsid w:val="00E50653"/>
    <w:rsid w:val="00E509CE"/>
    <w:rsid w:val="00E50CAB"/>
    <w:rsid w:val="00E50E5D"/>
    <w:rsid w:val="00E5113E"/>
    <w:rsid w:val="00E51AA2"/>
    <w:rsid w:val="00E51B6A"/>
    <w:rsid w:val="00E51CB0"/>
    <w:rsid w:val="00E51CC4"/>
    <w:rsid w:val="00E52010"/>
    <w:rsid w:val="00E52137"/>
    <w:rsid w:val="00E52225"/>
    <w:rsid w:val="00E523B9"/>
    <w:rsid w:val="00E5265C"/>
    <w:rsid w:val="00E52DE1"/>
    <w:rsid w:val="00E52F82"/>
    <w:rsid w:val="00E53898"/>
    <w:rsid w:val="00E53AC2"/>
    <w:rsid w:val="00E541D7"/>
    <w:rsid w:val="00E54299"/>
    <w:rsid w:val="00E55072"/>
    <w:rsid w:val="00E5515A"/>
    <w:rsid w:val="00E55456"/>
    <w:rsid w:val="00E55528"/>
    <w:rsid w:val="00E5575B"/>
    <w:rsid w:val="00E55982"/>
    <w:rsid w:val="00E55BA4"/>
    <w:rsid w:val="00E55D41"/>
    <w:rsid w:val="00E55E3C"/>
    <w:rsid w:val="00E55E6E"/>
    <w:rsid w:val="00E562C2"/>
    <w:rsid w:val="00E56900"/>
    <w:rsid w:val="00E569D4"/>
    <w:rsid w:val="00E56C42"/>
    <w:rsid w:val="00E5700D"/>
    <w:rsid w:val="00E5708C"/>
    <w:rsid w:val="00E5736C"/>
    <w:rsid w:val="00E60310"/>
    <w:rsid w:val="00E6049A"/>
    <w:rsid w:val="00E604ED"/>
    <w:rsid w:val="00E608D2"/>
    <w:rsid w:val="00E60B7B"/>
    <w:rsid w:val="00E60E05"/>
    <w:rsid w:val="00E60E98"/>
    <w:rsid w:val="00E60F28"/>
    <w:rsid w:val="00E6127C"/>
    <w:rsid w:val="00E613F2"/>
    <w:rsid w:val="00E6193C"/>
    <w:rsid w:val="00E61966"/>
    <w:rsid w:val="00E61A33"/>
    <w:rsid w:val="00E61A79"/>
    <w:rsid w:val="00E61B27"/>
    <w:rsid w:val="00E622E2"/>
    <w:rsid w:val="00E62B57"/>
    <w:rsid w:val="00E630D5"/>
    <w:rsid w:val="00E633A0"/>
    <w:rsid w:val="00E63459"/>
    <w:rsid w:val="00E634CE"/>
    <w:rsid w:val="00E63C5F"/>
    <w:rsid w:val="00E63EE7"/>
    <w:rsid w:val="00E6425D"/>
    <w:rsid w:val="00E64421"/>
    <w:rsid w:val="00E64599"/>
    <w:rsid w:val="00E64715"/>
    <w:rsid w:val="00E6495B"/>
    <w:rsid w:val="00E64A7E"/>
    <w:rsid w:val="00E64D81"/>
    <w:rsid w:val="00E64E45"/>
    <w:rsid w:val="00E651EF"/>
    <w:rsid w:val="00E651F0"/>
    <w:rsid w:val="00E65531"/>
    <w:rsid w:val="00E6666A"/>
    <w:rsid w:val="00E666A1"/>
    <w:rsid w:val="00E66B45"/>
    <w:rsid w:val="00E66DCA"/>
    <w:rsid w:val="00E6740A"/>
    <w:rsid w:val="00E67430"/>
    <w:rsid w:val="00E67497"/>
    <w:rsid w:val="00E677E1"/>
    <w:rsid w:val="00E67806"/>
    <w:rsid w:val="00E6792B"/>
    <w:rsid w:val="00E6796B"/>
    <w:rsid w:val="00E67FEC"/>
    <w:rsid w:val="00E7014B"/>
    <w:rsid w:val="00E70E63"/>
    <w:rsid w:val="00E71267"/>
    <w:rsid w:val="00E7128E"/>
    <w:rsid w:val="00E714CF"/>
    <w:rsid w:val="00E71D5F"/>
    <w:rsid w:val="00E71E5D"/>
    <w:rsid w:val="00E725C5"/>
    <w:rsid w:val="00E727F7"/>
    <w:rsid w:val="00E728F7"/>
    <w:rsid w:val="00E73433"/>
    <w:rsid w:val="00E736DB"/>
    <w:rsid w:val="00E737D5"/>
    <w:rsid w:val="00E7388F"/>
    <w:rsid w:val="00E73F96"/>
    <w:rsid w:val="00E741BB"/>
    <w:rsid w:val="00E741F3"/>
    <w:rsid w:val="00E74BD3"/>
    <w:rsid w:val="00E74FAA"/>
    <w:rsid w:val="00E7563C"/>
    <w:rsid w:val="00E7569D"/>
    <w:rsid w:val="00E758A4"/>
    <w:rsid w:val="00E7598A"/>
    <w:rsid w:val="00E75AD5"/>
    <w:rsid w:val="00E75CE3"/>
    <w:rsid w:val="00E75D0D"/>
    <w:rsid w:val="00E75D6E"/>
    <w:rsid w:val="00E75EBD"/>
    <w:rsid w:val="00E75F9F"/>
    <w:rsid w:val="00E766ED"/>
    <w:rsid w:val="00E768FB"/>
    <w:rsid w:val="00E76B40"/>
    <w:rsid w:val="00E770DF"/>
    <w:rsid w:val="00E770ED"/>
    <w:rsid w:val="00E77201"/>
    <w:rsid w:val="00E774B5"/>
    <w:rsid w:val="00E775D8"/>
    <w:rsid w:val="00E77793"/>
    <w:rsid w:val="00E77796"/>
    <w:rsid w:val="00E77967"/>
    <w:rsid w:val="00E77D90"/>
    <w:rsid w:val="00E8010D"/>
    <w:rsid w:val="00E803D4"/>
    <w:rsid w:val="00E804F3"/>
    <w:rsid w:val="00E80A07"/>
    <w:rsid w:val="00E80B05"/>
    <w:rsid w:val="00E80B0A"/>
    <w:rsid w:val="00E80FB9"/>
    <w:rsid w:val="00E8146A"/>
    <w:rsid w:val="00E818D4"/>
    <w:rsid w:val="00E81BC2"/>
    <w:rsid w:val="00E81D06"/>
    <w:rsid w:val="00E8227F"/>
    <w:rsid w:val="00E82333"/>
    <w:rsid w:val="00E8245A"/>
    <w:rsid w:val="00E82513"/>
    <w:rsid w:val="00E82674"/>
    <w:rsid w:val="00E83336"/>
    <w:rsid w:val="00E83C55"/>
    <w:rsid w:val="00E83CCE"/>
    <w:rsid w:val="00E83CDD"/>
    <w:rsid w:val="00E8455A"/>
    <w:rsid w:val="00E84665"/>
    <w:rsid w:val="00E847BD"/>
    <w:rsid w:val="00E84ABD"/>
    <w:rsid w:val="00E84D6C"/>
    <w:rsid w:val="00E84E99"/>
    <w:rsid w:val="00E85229"/>
    <w:rsid w:val="00E859E2"/>
    <w:rsid w:val="00E85BFE"/>
    <w:rsid w:val="00E85D31"/>
    <w:rsid w:val="00E86469"/>
    <w:rsid w:val="00E86669"/>
    <w:rsid w:val="00E866D5"/>
    <w:rsid w:val="00E868D6"/>
    <w:rsid w:val="00E868D8"/>
    <w:rsid w:val="00E86AB9"/>
    <w:rsid w:val="00E86B9F"/>
    <w:rsid w:val="00E86D80"/>
    <w:rsid w:val="00E90717"/>
    <w:rsid w:val="00E90919"/>
    <w:rsid w:val="00E90975"/>
    <w:rsid w:val="00E90C1D"/>
    <w:rsid w:val="00E90CD3"/>
    <w:rsid w:val="00E90DCA"/>
    <w:rsid w:val="00E90FDD"/>
    <w:rsid w:val="00E91576"/>
    <w:rsid w:val="00E9199A"/>
    <w:rsid w:val="00E91BD4"/>
    <w:rsid w:val="00E91C22"/>
    <w:rsid w:val="00E91ED6"/>
    <w:rsid w:val="00E92285"/>
    <w:rsid w:val="00E924D7"/>
    <w:rsid w:val="00E924E4"/>
    <w:rsid w:val="00E92AE8"/>
    <w:rsid w:val="00E92FC3"/>
    <w:rsid w:val="00E9320E"/>
    <w:rsid w:val="00E93224"/>
    <w:rsid w:val="00E93789"/>
    <w:rsid w:val="00E93AA8"/>
    <w:rsid w:val="00E93DDD"/>
    <w:rsid w:val="00E943EC"/>
    <w:rsid w:val="00E9440A"/>
    <w:rsid w:val="00E944AB"/>
    <w:rsid w:val="00E944AE"/>
    <w:rsid w:val="00E944B8"/>
    <w:rsid w:val="00E94573"/>
    <w:rsid w:val="00E948F2"/>
    <w:rsid w:val="00E94AEF"/>
    <w:rsid w:val="00E9535A"/>
    <w:rsid w:val="00E959D1"/>
    <w:rsid w:val="00E95CE2"/>
    <w:rsid w:val="00E95D11"/>
    <w:rsid w:val="00E95E93"/>
    <w:rsid w:val="00E964F6"/>
    <w:rsid w:val="00E96551"/>
    <w:rsid w:val="00E966AF"/>
    <w:rsid w:val="00E96806"/>
    <w:rsid w:val="00E96909"/>
    <w:rsid w:val="00E96A50"/>
    <w:rsid w:val="00E97309"/>
    <w:rsid w:val="00E973CA"/>
    <w:rsid w:val="00E973F2"/>
    <w:rsid w:val="00E974AB"/>
    <w:rsid w:val="00EA0260"/>
    <w:rsid w:val="00EA0321"/>
    <w:rsid w:val="00EA03EF"/>
    <w:rsid w:val="00EA053D"/>
    <w:rsid w:val="00EA0556"/>
    <w:rsid w:val="00EA055F"/>
    <w:rsid w:val="00EA0801"/>
    <w:rsid w:val="00EA0B7E"/>
    <w:rsid w:val="00EA0EAE"/>
    <w:rsid w:val="00EA0FE1"/>
    <w:rsid w:val="00EA102A"/>
    <w:rsid w:val="00EA10C0"/>
    <w:rsid w:val="00EA111B"/>
    <w:rsid w:val="00EA11C9"/>
    <w:rsid w:val="00EA12BB"/>
    <w:rsid w:val="00EA180B"/>
    <w:rsid w:val="00EA18CF"/>
    <w:rsid w:val="00EA1A01"/>
    <w:rsid w:val="00EA1B54"/>
    <w:rsid w:val="00EA1C63"/>
    <w:rsid w:val="00EA1CBB"/>
    <w:rsid w:val="00EA1E05"/>
    <w:rsid w:val="00EA2198"/>
    <w:rsid w:val="00EA21CB"/>
    <w:rsid w:val="00EA2517"/>
    <w:rsid w:val="00EA2808"/>
    <w:rsid w:val="00EA2C6A"/>
    <w:rsid w:val="00EA2E9E"/>
    <w:rsid w:val="00EA2FC7"/>
    <w:rsid w:val="00EA35BD"/>
    <w:rsid w:val="00EA3858"/>
    <w:rsid w:val="00EA39CF"/>
    <w:rsid w:val="00EA3C4E"/>
    <w:rsid w:val="00EA4032"/>
    <w:rsid w:val="00EA4318"/>
    <w:rsid w:val="00EA4772"/>
    <w:rsid w:val="00EA4796"/>
    <w:rsid w:val="00EA4BAD"/>
    <w:rsid w:val="00EA4E6F"/>
    <w:rsid w:val="00EA4EE3"/>
    <w:rsid w:val="00EA522F"/>
    <w:rsid w:val="00EA52B2"/>
    <w:rsid w:val="00EA53D2"/>
    <w:rsid w:val="00EA56D5"/>
    <w:rsid w:val="00EA5D8D"/>
    <w:rsid w:val="00EA5E54"/>
    <w:rsid w:val="00EA5E90"/>
    <w:rsid w:val="00EA5FAB"/>
    <w:rsid w:val="00EA63DF"/>
    <w:rsid w:val="00EA66E1"/>
    <w:rsid w:val="00EA693E"/>
    <w:rsid w:val="00EA6A8D"/>
    <w:rsid w:val="00EA6BC0"/>
    <w:rsid w:val="00EA6C60"/>
    <w:rsid w:val="00EA6CA5"/>
    <w:rsid w:val="00EA6CB8"/>
    <w:rsid w:val="00EA6D15"/>
    <w:rsid w:val="00EA7337"/>
    <w:rsid w:val="00EA7390"/>
    <w:rsid w:val="00EA73EB"/>
    <w:rsid w:val="00EA7544"/>
    <w:rsid w:val="00EA75C7"/>
    <w:rsid w:val="00EA75F1"/>
    <w:rsid w:val="00EA7691"/>
    <w:rsid w:val="00EA7761"/>
    <w:rsid w:val="00EA7998"/>
    <w:rsid w:val="00EA79E9"/>
    <w:rsid w:val="00EA7A62"/>
    <w:rsid w:val="00EA7B59"/>
    <w:rsid w:val="00EA7EC5"/>
    <w:rsid w:val="00EB004C"/>
    <w:rsid w:val="00EB0130"/>
    <w:rsid w:val="00EB02FB"/>
    <w:rsid w:val="00EB0703"/>
    <w:rsid w:val="00EB090D"/>
    <w:rsid w:val="00EB0966"/>
    <w:rsid w:val="00EB097C"/>
    <w:rsid w:val="00EB0A56"/>
    <w:rsid w:val="00EB0BC4"/>
    <w:rsid w:val="00EB0EFB"/>
    <w:rsid w:val="00EB1154"/>
    <w:rsid w:val="00EB1202"/>
    <w:rsid w:val="00EB12E9"/>
    <w:rsid w:val="00EB1354"/>
    <w:rsid w:val="00EB1469"/>
    <w:rsid w:val="00EB14D2"/>
    <w:rsid w:val="00EB15CE"/>
    <w:rsid w:val="00EB1637"/>
    <w:rsid w:val="00EB1FE6"/>
    <w:rsid w:val="00EB2474"/>
    <w:rsid w:val="00EB27FF"/>
    <w:rsid w:val="00EB283D"/>
    <w:rsid w:val="00EB2930"/>
    <w:rsid w:val="00EB2A4D"/>
    <w:rsid w:val="00EB35D6"/>
    <w:rsid w:val="00EB36BF"/>
    <w:rsid w:val="00EB3EEC"/>
    <w:rsid w:val="00EB410C"/>
    <w:rsid w:val="00EB4495"/>
    <w:rsid w:val="00EB45AA"/>
    <w:rsid w:val="00EB4EE5"/>
    <w:rsid w:val="00EB50A0"/>
    <w:rsid w:val="00EB52C8"/>
    <w:rsid w:val="00EB54B9"/>
    <w:rsid w:val="00EB55E2"/>
    <w:rsid w:val="00EB5EAA"/>
    <w:rsid w:val="00EB6A6D"/>
    <w:rsid w:val="00EB6B4D"/>
    <w:rsid w:val="00EB6C2E"/>
    <w:rsid w:val="00EB6C48"/>
    <w:rsid w:val="00EB6CF6"/>
    <w:rsid w:val="00EB6E61"/>
    <w:rsid w:val="00EB6F50"/>
    <w:rsid w:val="00EB7267"/>
    <w:rsid w:val="00EB749C"/>
    <w:rsid w:val="00EB74BC"/>
    <w:rsid w:val="00EB7982"/>
    <w:rsid w:val="00EB7B37"/>
    <w:rsid w:val="00EB7E0E"/>
    <w:rsid w:val="00EB7F8F"/>
    <w:rsid w:val="00EB7FD3"/>
    <w:rsid w:val="00EB7FF5"/>
    <w:rsid w:val="00EC032D"/>
    <w:rsid w:val="00EC0481"/>
    <w:rsid w:val="00EC048D"/>
    <w:rsid w:val="00EC076E"/>
    <w:rsid w:val="00EC08DE"/>
    <w:rsid w:val="00EC0E77"/>
    <w:rsid w:val="00EC11E9"/>
    <w:rsid w:val="00EC126E"/>
    <w:rsid w:val="00EC126F"/>
    <w:rsid w:val="00EC12E3"/>
    <w:rsid w:val="00EC14A7"/>
    <w:rsid w:val="00EC14A8"/>
    <w:rsid w:val="00EC23A3"/>
    <w:rsid w:val="00EC2441"/>
    <w:rsid w:val="00EC27E5"/>
    <w:rsid w:val="00EC2842"/>
    <w:rsid w:val="00EC2C28"/>
    <w:rsid w:val="00EC3D01"/>
    <w:rsid w:val="00EC41FD"/>
    <w:rsid w:val="00EC44ED"/>
    <w:rsid w:val="00EC4518"/>
    <w:rsid w:val="00EC4826"/>
    <w:rsid w:val="00EC48CA"/>
    <w:rsid w:val="00EC490F"/>
    <w:rsid w:val="00EC4E6D"/>
    <w:rsid w:val="00EC4FF5"/>
    <w:rsid w:val="00EC5108"/>
    <w:rsid w:val="00EC51D3"/>
    <w:rsid w:val="00EC51E7"/>
    <w:rsid w:val="00EC543B"/>
    <w:rsid w:val="00EC59BB"/>
    <w:rsid w:val="00EC59DF"/>
    <w:rsid w:val="00EC59E2"/>
    <w:rsid w:val="00EC5D9C"/>
    <w:rsid w:val="00EC6119"/>
    <w:rsid w:val="00EC61A9"/>
    <w:rsid w:val="00EC63BB"/>
    <w:rsid w:val="00EC6400"/>
    <w:rsid w:val="00EC690F"/>
    <w:rsid w:val="00EC6959"/>
    <w:rsid w:val="00EC71D0"/>
    <w:rsid w:val="00EC7312"/>
    <w:rsid w:val="00EC7611"/>
    <w:rsid w:val="00EC78AF"/>
    <w:rsid w:val="00EC7ACE"/>
    <w:rsid w:val="00EC7D49"/>
    <w:rsid w:val="00EC7D63"/>
    <w:rsid w:val="00ED00BA"/>
    <w:rsid w:val="00ED077E"/>
    <w:rsid w:val="00ED0E08"/>
    <w:rsid w:val="00ED1259"/>
    <w:rsid w:val="00ED1272"/>
    <w:rsid w:val="00ED13B8"/>
    <w:rsid w:val="00ED1516"/>
    <w:rsid w:val="00ED1756"/>
    <w:rsid w:val="00ED1839"/>
    <w:rsid w:val="00ED1A65"/>
    <w:rsid w:val="00ED1B3D"/>
    <w:rsid w:val="00ED1B9A"/>
    <w:rsid w:val="00ED1CB1"/>
    <w:rsid w:val="00ED1D22"/>
    <w:rsid w:val="00ED20C5"/>
    <w:rsid w:val="00ED22D5"/>
    <w:rsid w:val="00ED241F"/>
    <w:rsid w:val="00ED2664"/>
    <w:rsid w:val="00ED327E"/>
    <w:rsid w:val="00ED3E24"/>
    <w:rsid w:val="00ED42DA"/>
    <w:rsid w:val="00ED46A9"/>
    <w:rsid w:val="00ED4AAC"/>
    <w:rsid w:val="00ED4DF8"/>
    <w:rsid w:val="00ED5383"/>
    <w:rsid w:val="00ED5489"/>
    <w:rsid w:val="00ED5CDF"/>
    <w:rsid w:val="00ED5ECD"/>
    <w:rsid w:val="00ED6179"/>
    <w:rsid w:val="00ED6378"/>
    <w:rsid w:val="00ED6708"/>
    <w:rsid w:val="00ED67B0"/>
    <w:rsid w:val="00ED69C9"/>
    <w:rsid w:val="00ED6CB7"/>
    <w:rsid w:val="00ED6E2A"/>
    <w:rsid w:val="00ED7117"/>
    <w:rsid w:val="00ED789C"/>
    <w:rsid w:val="00ED79C0"/>
    <w:rsid w:val="00ED7A9D"/>
    <w:rsid w:val="00ED7C2A"/>
    <w:rsid w:val="00ED7D4A"/>
    <w:rsid w:val="00EE0047"/>
    <w:rsid w:val="00EE0252"/>
    <w:rsid w:val="00EE0285"/>
    <w:rsid w:val="00EE02AE"/>
    <w:rsid w:val="00EE02F3"/>
    <w:rsid w:val="00EE0309"/>
    <w:rsid w:val="00EE062E"/>
    <w:rsid w:val="00EE0D66"/>
    <w:rsid w:val="00EE0DB8"/>
    <w:rsid w:val="00EE0E3C"/>
    <w:rsid w:val="00EE13A0"/>
    <w:rsid w:val="00EE142F"/>
    <w:rsid w:val="00EE15A9"/>
    <w:rsid w:val="00EE18B0"/>
    <w:rsid w:val="00EE1A7A"/>
    <w:rsid w:val="00EE1AB8"/>
    <w:rsid w:val="00EE2C4A"/>
    <w:rsid w:val="00EE2FBD"/>
    <w:rsid w:val="00EE3171"/>
    <w:rsid w:val="00EE3470"/>
    <w:rsid w:val="00EE3651"/>
    <w:rsid w:val="00EE3671"/>
    <w:rsid w:val="00EE368F"/>
    <w:rsid w:val="00EE3751"/>
    <w:rsid w:val="00EE38BC"/>
    <w:rsid w:val="00EE3BA3"/>
    <w:rsid w:val="00EE3C4C"/>
    <w:rsid w:val="00EE3D0D"/>
    <w:rsid w:val="00EE437F"/>
    <w:rsid w:val="00EE466C"/>
    <w:rsid w:val="00EE4C8D"/>
    <w:rsid w:val="00EE4CF3"/>
    <w:rsid w:val="00EE4CFA"/>
    <w:rsid w:val="00EE558A"/>
    <w:rsid w:val="00EE5B1C"/>
    <w:rsid w:val="00EE5B9D"/>
    <w:rsid w:val="00EE5E45"/>
    <w:rsid w:val="00EE5F16"/>
    <w:rsid w:val="00EE6416"/>
    <w:rsid w:val="00EE645D"/>
    <w:rsid w:val="00EE667F"/>
    <w:rsid w:val="00EE6843"/>
    <w:rsid w:val="00EE6A82"/>
    <w:rsid w:val="00EE6ADF"/>
    <w:rsid w:val="00EE6B65"/>
    <w:rsid w:val="00EE6C17"/>
    <w:rsid w:val="00EE6D49"/>
    <w:rsid w:val="00EE6DA3"/>
    <w:rsid w:val="00EE6E5F"/>
    <w:rsid w:val="00EE6EB5"/>
    <w:rsid w:val="00EE7010"/>
    <w:rsid w:val="00EE704F"/>
    <w:rsid w:val="00EE7509"/>
    <w:rsid w:val="00EE7676"/>
    <w:rsid w:val="00EE7691"/>
    <w:rsid w:val="00EE7BBC"/>
    <w:rsid w:val="00EE7EF7"/>
    <w:rsid w:val="00EF0235"/>
    <w:rsid w:val="00EF0486"/>
    <w:rsid w:val="00EF05D3"/>
    <w:rsid w:val="00EF087C"/>
    <w:rsid w:val="00EF09ED"/>
    <w:rsid w:val="00EF09F9"/>
    <w:rsid w:val="00EF0A7A"/>
    <w:rsid w:val="00EF1929"/>
    <w:rsid w:val="00EF1B08"/>
    <w:rsid w:val="00EF1B9E"/>
    <w:rsid w:val="00EF1F32"/>
    <w:rsid w:val="00EF24F8"/>
    <w:rsid w:val="00EF25A7"/>
    <w:rsid w:val="00EF288C"/>
    <w:rsid w:val="00EF2AA2"/>
    <w:rsid w:val="00EF2D2D"/>
    <w:rsid w:val="00EF2EC2"/>
    <w:rsid w:val="00EF2F94"/>
    <w:rsid w:val="00EF30A2"/>
    <w:rsid w:val="00EF3399"/>
    <w:rsid w:val="00EF347F"/>
    <w:rsid w:val="00EF3525"/>
    <w:rsid w:val="00EF3BA2"/>
    <w:rsid w:val="00EF3F1B"/>
    <w:rsid w:val="00EF4165"/>
    <w:rsid w:val="00EF46EB"/>
    <w:rsid w:val="00EF485A"/>
    <w:rsid w:val="00EF4981"/>
    <w:rsid w:val="00EF4AAC"/>
    <w:rsid w:val="00EF4D7C"/>
    <w:rsid w:val="00EF51BD"/>
    <w:rsid w:val="00EF525B"/>
    <w:rsid w:val="00EF5A5C"/>
    <w:rsid w:val="00EF5DE6"/>
    <w:rsid w:val="00EF5F26"/>
    <w:rsid w:val="00EF6400"/>
    <w:rsid w:val="00EF66D5"/>
    <w:rsid w:val="00EF6733"/>
    <w:rsid w:val="00EF6ADB"/>
    <w:rsid w:val="00EF6BD5"/>
    <w:rsid w:val="00EF6C01"/>
    <w:rsid w:val="00EF6D96"/>
    <w:rsid w:val="00EF71B3"/>
    <w:rsid w:val="00EF75FB"/>
    <w:rsid w:val="00EF7672"/>
    <w:rsid w:val="00EF76BC"/>
    <w:rsid w:val="00EF7A93"/>
    <w:rsid w:val="00EF7BD9"/>
    <w:rsid w:val="00F00029"/>
    <w:rsid w:val="00F002A4"/>
    <w:rsid w:val="00F00517"/>
    <w:rsid w:val="00F009CE"/>
    <w:rsid w:val="00F009F6"/>
    <w:rsid w:val="00F01077"/>
    <w:rsid w:val="00F0135A"/>
    <w:rsid w:val="00F01750"/>
    <w:rsid w:val="00F01AE4"/>
    <w:rsid w:val="00F02307"/>
    <w:rsid w:val="00F02486"/>
    <w:rsid w:val="00F026FE"/>
    <w:rsid w:val="00F02C50"/>
    <w:rsid w:val="00F02F61"/>
    <w:rsid w:val="00F03126"/>
    <w:rsid w:val="00F03BB3"/>
    <w:rsid w:val="00F03BFA"/>
    <w:rsid w:val="00F03D89"/>
    <w:rsid w:val="00F03E6C"/>
    <w:rsid w:val="00F03F6A"/>
    <w:rsid w:val="00F04715"/>
    <w:rsid w:val="00F0471D"/>
    <w:rsid w:val="00F0475E"/>
    <w:rsid w:val="00F04890"/>
    <w:rsid w:val="00F04ACE"/>
    <w:rsid w:val="00F04CE9"/>
    <w:rsid w:val="00F04E24"/>
    <w:rsid w:val="00F04EA2"/>
    <w:rsid w:val="00F04F64"/>
    <w:rsid w:val="00F04F7E"/>
    <w:rsid w:val="00F05194"/>
    <w:rsid w:val="00F05328"/>
    <w:rsid w:val="00F0534F"/>
    <w:rsid w:val="00F05BA2"/>
    <w:rsid w:val="00F05C1D"/>
    <w:rsid w:val="00F062F3"/>
    <w:rsid w:val="00F06570"/>
    <w:rsid w:val="00F065B5"/>
    <w:rsid w:val="00F065F0"/>
    <w:rsid w:val="00F068F7"/>
    <w:rsid w:val="00F0691D"/>
    <w:rsid w:val="00F069C1"/>
    <w:rsid w:val="00F06B5B"/>
    <w:rsid w:val="00F06CF0"/>
    <w:rsid w:val="00F0706A"/>
    <w:rsid w:val="00F0762E"/>
    <w:rsid w:val="00F07920"/>
    <w:rsid w:val="00F07D8D"/>
    <w:rsid w:val="00F07DF9"/>
    <w:rsid w:val="00F101EA"/>
    <w:rsid w:val="00F103B5"/>
    <w:rsid w:val="00F10636"/>
    <w:rsid w:val="00F10749"/>
    <w:rsid w:val="00F109F7"/>
    <w:rsid w:val="00F10E8E"/>
    <w:rsid w:val="00F11214"/>
    <w:rsid w:val="00F113F2"/>
    <w:rsid w:val="00F114F7"/>
    <w:rsid w:val="00F117DC"/>
    <w:rsid w:val="00F11A7F"/>
    <w:rsid w:val="00F11A83"/>
    <w:rsid w:val="00F11B42"/>
    <w:rsid w:val="00F11F43"/>
    <w:rsid w:val="00F11F85"/>
    <w:rsid w:val="00F12160"/>
    <w:rsid w:val="00F1223B"/>
    <w:rsid w:val="00F12258"/>
    <w:rsid w:val="00F123B6"/>
    <w:rsid w:val="00F12550"/>
    <w:rsid w:val="00F125C2"/>
    <w:rsid w:val="00F125C9"/>
    <w:rsid w:val="00F12810"/>
    <w:rsid w:val="00F128D2"/>
    <w:rsid w:val="00F12925"/>
    <w:rsid w:val="00F133FE"/>
    <w:rsid w:val="00F13499"/>
    <w:rsid w:val="00F13600"/>
    <w:rsid w:val="00F13941"/>
    <w:rsid w:val="00F13A67"/>
    <w:rsid w:val="00F13BDD"/>
    <w:rsid w:val="00F13FC8"/>
    <w:rsid w:val="00F14468"/>
    <w:rsid w:val="00F145CC"/>
    <w:rsid w:val="00F1461D"/>
    <w:rsid w:val="00F146C1"/>
    <w:rsid w:val="00F14823"/>
    <w:rsid w:val="00F149E8"/>
    <w:rsid w:val="00F14A1C"/>
    <w:rsid w:val="00F14AFD"/>
    <w:rsid w:val="00F14BE1"/>
    <w:rsid w:val="00F14D47"/>
    <w:rsid w:val="00F14DE5"/>
    <w:rsid w:val="00F1580D"/>
    <w:rsid w:val="00F15907"/>
    <w:rsid w:val="00F15A9E"/>
    <w:rsid w:val="00F15B0F"/>
    <w:rsid w:val="00F160D2"/>
    <w:rsid w:val="00F162D6"/>
    <w:rsid w:val="00F16385"/>
    <w:rsid w:val="00F1646A"/>
    <w:rsid w:val="00F1657E"/>
    <w:rsid w:val="00F16603"/>
    <w:rsid w:val="00F1693E"/>
    <w:rsid w:val="00F17C7C"/>
    <w:rsid w:val="00F17DCC"/>
    <w:rsid w:val="00F17DFA"/>
    <w:rsid w:val="00F17EDB"/>
    <w:rsid w:val="00F2035D"/>
    <w:rsid w:val="00F20492"/>
    <w:rsid w:val="00F2066A"/>
    <w:rsid w:val="00F208BF"/>
    <w:rsid w:val="00F20FC2"/>
    <w:rsid w:val="00F212A4"/>
    <w:rsid w:val="00F21399"/>
    <w:rsid w:val="00F213F2"/>
    <w:rsid w:val="00F21488"/>
    <w:rsid w:val="00F21664"/>
    <w:rsid w:val="00F2166C"/>
    <w:rsid w:val="00F217DE"/>
    <w:rsid w:val="00F217FF"/>
    <w:rsid w:val="00F21981"/>
    <w:rsid w:val="00F21BD3"/>
    <w:rsid w:val="00F21C0E"/>
    <w:rsid w:val="00F21CC3"/>
    <w:rsid w:val="00F222EC"/>
    <w:rsid w:val="00F22391"/>
    <w:rsid w:val="00F224CA"/>
    <w:rsid w:val="00F22A3F"/>
    <w:rsid w:val="00F22AE2"/>
    <w:rsid w:val="00F22C3E"/>
    <w:rsid w:val="00F22C61"/>
    <w:rsid w:val="00F2301F"/>
    <w:rsid w:val="00F23066"/>
    <w:rsid w:val="00F23215"/>
    <w:rsid w:val="00F23261"/>
    <w:rsid w:val="00F2328C"/>
    <w:rsid w:val="00F2353A"/>
    <w:rsid w:val="00F235C8"/>
    <w:rsid w:val="00F237E7"/>
    <w:rsid w:val="00F2381A"/>
    <w:rsid w:val="00F238F5"/>
    <w:rsid w:val="00F23A32"/>
    <w:rsid w:val="00F23B7E"/>
    <w:rsid w:val="00F23D56"/>
    <w:rsid w:val="00F23DBF"/>
    <w:rsid w:val="00F23DC3"/>
    <w:rsid w:val="00F23E92"/>
    <w:rsid w:val="00F24464"/>
    <w:rsid w:val="00F248E3"/>
    <w:rsid w:val="00F2498B"/>
    <w:rsid w:val="00F24990"/>
    <w:rsid w:val="00F24DBC"/>
    <w:rsid w:val="00F2502C"/>
    <w:rsid w:val="00F25101"/>
    <w:rsid w:val="00F253F7"/>
    <w:rsid w:val="00F254B6"/>
    <w:rsid w:val="00F256DE"/>
    <w:rsid w:val="00F257C3"/>
    <w:rsid w:val="00F25BC3"/>
    <w:rsid w:val="00F26218"/>
    <w:rsid w:val="00F26600"/>
    <w:rsid w:val="00F2667A"/>
    <w:rsid w:val="00F26DA1"/>
    <w:rsid w:val="00F27136"/>
    <w:rsid w:val="00F27285"/>
    <w:rsid w:val="00F2736F"/>
    <w:rsid w:val="00F27382"/>
    <w:rsid w:val="00F27392"/>
    <w:rsid w:val="00F2764E"/>
    <w:rsid w:val="00F276D8"/>
    <w:rsid w:val="00F27A81"/>
    <w:rsid w:val="00F27C19"/>
    <w:rsid w:val="00F27E76"/>
    <w:rsid w:val="00F30452"/>
    <w:rsid w:val="00F3092D"/>
    <w:rsid w:val="00F30A1F"/>
    <w:rsid w:val="00F30C58"/>
    <w:rsid w:val="00F31346"/>
    <w:rsid w:val="00F316C0"/>
    <w:rsid w:val="00F31A4D"/>
    <w:rsid w:val="00F31AEF"/>
    <w:rsid w:val="00F31EFB"/>
    <w:rsid w:val="00F3206C"/>
    <w:rsid w:val="00F32169"/>
    <w:rsid w:val="00F323E1"/>
    <w:rsid w:val="00F3253C"/>
    <w:rsid w:val="00F32B87"/>
    <w:rsid w:val="00F32FD5"/>
    <w:rsid w:val="00F33956"/>
    <w:rsid w:val="00F33D2A"/>
    <w:rsid w:val="00F33D7E"/>
    <w:rsid w:val="00F33DAA"/>
    <w:rsid w:val="00F33E55"/>
    <w:rsid w:val="00F340B9"/>
    <w:rsid w:val="00F34148"/>
    <w:rsid w:val="00F34B6E"/>
    <w:rsid w:val="00F34FCE"/>
    <w:rsid w:val="00F35B00"/>
    <w:rsid w:val="00F35C33"/>
    <w:rsid w:val="00F36152"/>
    <w:rsid w:val="00F36322"/>
    <w:rsid w:val="00F3673E"/>
    <w:rsid w:val="00F369DD"/>
    <w:rsid w:val="00F36C05"/>
    <w:rsid w:val="00F37163"/>
    <w:rsid w:val="00F3751D"/>
    <w:rsid w:val="00F3755A"/>
    <w:rsid w:val="00F3758F"/>
    <w:rsid w:val="00F37A75"/>
    <w:rsid w:val="00F37AB9"/>
    <w:rsid w:val="00F37AE2"/>
    <w:rsid w:val="00F37C38"/>
    <w:rsid w:val="00F37E59"/>
    <w:rsid w:val="00F37EE8"/>
    <w:rsid w:val="00F4018A"/>
    <w:rsid w:val="00F40DCE"/>
    <w:rsid w:val="00F41048"/>
    <w:rsid w:val="00F4118C"/>
    <w:rsid w:val="00F415AB"/>
    <w:rsid w:val="00F41767"/>
    <w:rsid w:val="00F4182C"/>
    <w:rsid w:val="00F41EBE"/>
    <w:rsid w:val="00F42387"/>
    <w:rsid w:val="00F4275C"/>
    <w:rsid w:val="00F42774"/>
    <w:rsid w:val="00F427FF"/>
    <w:rsid w:val="00F42903"/>
    <w:rsid w:val="00F42939"/>
    <w:rsid w:val="00F42B43"/>
    <w:rsid w:val="00F42BAB"/>
    <w:rsid w:val="00F42DC9"/>
    <w:rsid w:val="00F42F41"/>
    <w:rsid w:val="00F431C8"/>
    <w:rsid w:val="00F431F9"/>
    <w:rsid w:val="00F435D3"/>
    <w:rsid w:val="00F43829"/>
    <w:rsid w:val="00F43BF0"/>
    <w:rsid w:val="00F43C01"/>
    <w:rsid w:val="00F44053"/>
    <w:rsid w:val="00F441FB"/>
    <w:rsid w:val="00F44829"/>
    <w:rsid w:val="00F44C22"/>
    <w:rsid w:val="00F44C9F"/>
    <w:rsid w:val="00F44D4F"/>
    <w:rsid w:val="00F44D59"/>
    <w:rsid w:val="00F453D4"/>
    <w:rsid w:val="00F45541"/>
    <w:rsid w:val="00F4556B"/>
    <w:rsid w:val="00F456E5"/>
    <w:rsid w:val="00F45BBD"/>
    <w:rsid w:val="00F4682E"/>
    <w:rsid w:val="00F46C53"/>
    <w:rsid w:val="00F46CE6"/>
    <w:rsid w:val="00F47020"/>
    <w:rsid w:val="00F4739A"/>
    <w:rsid w:val="00F4757F"/>
    <w:rsid w:val="00F47BC0"/>
    <w:rsid w:val="00F47D8F"/>
    <w:rsid w:val="00F47EF8"/>
    <w:rsid w:val="00F50126"/>
    <w:rsid w:val="00F50138"/>
    <w:rsid w:val="00F5016A"/>
    <w:rsid w:val="00F5024C"/>
    <w:rsid w:val="00F502EC"/>
    <w:rsid w:val="00F508C8"/>
    <w:rsid w:val="00F50C62"/>
    <w:rsid w:val="00F51B68"/>
    <w:rsid w:val="00F51C0B"/>
    <w:rsid w:val="00F51DC7"/>
    <w:rsid w:val="00F51DDA"/>
    <w:rsid w:val="00F522AD"/>
    <w:rsid w:val="00F525CF"/>
    <w:rsid w:val="00F52792"/>
    <w:rsid w:val="00F52797"/>
    <w:rsid w:val="00F528F1"/>
    <w:rsid w:val="00F52F43"/>
    <w:rsid w:val="00F52F67"/>
    <w:rsid w:val="00F530EA"/>
    <w:rsid w:val="00F5319F"/>
    <w:rsid w:val="00F5320A"/>
    <w:rsid w:val="00F536B0"/>
    <w:rsid w:val="00F5391D"/>
    <w:rsid w:val="00F53BAA"/>
    <w:rsid w:val="00F5402A"/>
    <w:rsid w:val="00F540A0"/>
    <w:rsid w:val="00F54536"/>
    <w:rsid w:val="00F54694"/>
    <w:rsid w:val="00F547B4"/>
    <w:rsid w:val="00F548C7"/>
    <w:rsid w:val="00F54B0A"/>
    <w:rsid w:val="00F54E33"/>
    <w:rsid w:val="00F54E6D"/>
    <w:rsid w:val="00F54F35"/>
    <w:rsid w:val="00F5503B"/>
    <w:rsid w:val="00F55068"/>
    <w:rsid w:val="00F55448"/>
    <w:rsid w:val="00F55952"/>
    <w:rsid w:val="00F55E13"/>
    <w:rsid w:val="00F562E2"/>
    <w:rsid w:val="00F563B8"/>
    <w:rsid w:val="00F56482"/>
    <w:rsid w:val="00F567B8"/>
    <w:rsid w:val="00F5702B"/>
    <w:rsid w:val="00F575CE"/>
    <w:rsid w:val="00F57D67"/>
    <w:rsid w:val="00F57DA6"/>
    <w:rsid w:val="00F57EE1"/>
    <w:rsid w:val="00F57F20"/>
    <w:rsid w:val="00F602DF"/>
    <w:rsid w:val="00F6082A"/>
    <w:rsid w:val="00F60A98"/>
    <w:rsid w:val="00F60C3B"/>
    <w:rsid w:val="00F60EE6"/>
    <w:rsid w:val="00F60F43"/>
    <w:rsid w:val="00F61056"/>
    <w:rsid w:val="00F611C1"/>
    <w:rsid w:val="00F61204"/>
    <w:rsid w:val="00F618F0"/>
    <w:rsid w:val="00F61CC1"/>
    <w:rsid w:val="00F61D7B"/>
    <w:rsid w:val="00F61F6B"/>
    <w:rsid w:val="00F62117"/>
    <w:rsid w:val="00F6231F"/>
    <w:rsid w:val="00F6265A"/>
    <w:rsid w:val="00F626F5"/>
    <w:rsid w:val="00F627AA"/>
    <w:rsid w:val="00F62835"/>
    <w:rsid w:val="00F62E4A"/>
    <w:rsid w:val="00F62EEE"/>
    <w:rsid w:val="00F62FE0"/>
    <w:rsid w:val="00F63015"/>
    <w:rsid w:val="00F636CC"/>
    <w:rsid w:val="00F63979"/>
    <w:rsid w:val="00F639BC"/>
    <w:rsid w:val="00F63C97"/>
    <w:rsid w:val="00F64192"/>
    <w:rsid w:val="00F64EA7"/>
    <w:rsid w:val="00F6507C"/>
    <w:rsid w:val="00F651CA"/>
    <w:rsid w:val="00F65707"/>
    <w:rsid w:val="00F65927"/>
    <w:rsid w:val="00F65C68"/>
    <w:rsid w:val="00F6600D"/>
    <w:rsid w:val="00F66014"/>
    <w:rsid w:val="00F66562"/>
    <w:rsid w:val="00F665F2"/>
    <w:rsid w:val="00F6669A"/>
    <w:rsid w:val="00F6689A"/>
    <w:rsid w:val="00F668B7"/>
    <w:rsid w:val="00F6691C"/>
    <w:rsid w:val="00F66BA1"/>
    <w:rsid w:val="00F66DAB"/>
    <w:rsid w:val="00F66F8C"/>
    <w:rsid w:val="00F66FA4"/>
    <w:rsid w:val="00F66FF1"/>
    <w:rsid w:val="00F67147"/>
    <w:rsid w:val="00F672D1"/>
    <w:rsid w:val="00F67321"/>
    <w:rsid w:val="00F677C9"/>
    <w:rsid w:val="00F67D42"/>
    <w:rsid w:val="00F70257"/>
    <w:rsid w:val="00F7028D"/>
    <w:rsid w:val="00F70E94"/>
    <w:rsid w:val="00F70EB5"/>
    <w:rsid w:val="00F713EF"/>
    <w:rsid w:val="00F71401"/>
    <w:rsid w:val="00F721D5"/>
    <w:rsid w:val="00F7228D"/>
    <w:rsid w:val="00F72619"/>
    <w:rsid w:val="00F72B1B"/>
    <w:rsid w:val="00F72C2D"/>
    <w:rsid w:val="00F72CE9"/>
    <w:rsid w:val="00F7302E"/>
    <w:rsid w:val="00F7323C"/>
    <w:rsid w:val="00F73844"/>
    <w:rsid w:val="00F73A00"/>
    <w:rsid w:val="00F73C87"/>
    <w:rsid w:val="00F73ED0"/>
    <w:rsid w:val="00F741C5"/>
    <w:rsid w:val="00F742E3"/>
    <w:rsid w:val="00F74583"/>
    <w:rsid w:val="00F745F1"/>
    <w:rsid w:val="00F7494D"/>
    <w:rsid w:val="00F74968"/>
    <w:rsid w:val="00F74B50"/>
    <w:rsid w:val="00F74B82"/>
    <w:rsid w:val="00F74B95"/>
    <w:rsid w:val="00F75064"/>
    <w:rsid w:val="00F75074"/>
    <w:rsid w:val="00F753DB"/>
    <w:rsid w:val="00F7554D"/>
    <w:rsid w:val="00F7566A"/>
    <w:rsid w:val="00F75716"/>
    <w:rsid w:val="00F75781"/>
    <w:rsid w:val="00F75783"/>
    <w:rsid w:val="00F757A0"/>
    <w:rsid w:val="00F75BAE"/>
    <w:rsid w:val="00F76139"/>
    <w:rsid w:val="00F76176"/>
    <w:rsid w:val="00F76453"/>
    <w:rsid w:val="00F76547"/>
    <w:rsid w:val="00F76580"/>
    <w:rsid w:val="00F7676F"/>
    <w:rsid w:val="00F768BE"/>
    <w:rsid w:val="00F77094"/>
    <w:rsid w:val="00F77403"/>
    <w:rsid w:val="00F7769B"/>
    <w:rsid w:val="00F77746"/>
    <w:rsid w:val="00F778CA"/>
    <w:rsid w:val="00F77D9A"/>
    <w:rsid w:val="00F77E6D"/>
    <w:rsid w:val="00F77FA8"/>
    <w:rsid w:val="00F8021C"/>
    <w:rsid w:val="00F8027C"/>
    <w:rsid w:val="00F8033C"/>
    <w:rsid w:val="00F805FE"/>
    <w:rsid w:val="00F80613"/>
    <w:rsid w:val="00F80CBF"/>
    <w:rsid w:val="00F80D0C"/>
    <w:rsid w:val="00F80E1D"/>
    <w:rsid w:val="00F80ED1"/>
    <w:rsid w:val="00F80EDF"/>
    <w:rsid w:val="00F80F67"/>
    <w:rsid w:val="00F81049"/>
    <w:rsid w:val="00F81359"/>
    <w:rsid w:val="00F81DA3"/>
    <w:rsid w:val="00F820E0"/>
    <w:rsid w:val="00F821A5"/>
    <w:rsid w:val="00F8225C"/>
    <w:rsid w:val="00F824D4"/>
    <w:rsid w:val="00F82772"/>
    <w:rsid w:val="00F827ED"/>
    <w:rsid w:val="00F82C68"/>
    <w:rsid w:val="00F82F45"/>
    <w:rsid w:val="00F830A9"/>
    <w:rsid w:val="00F83191"/>
    <w:rsid w:val="00F83D13"/>
    <w:rsid w:val="00F83EA4"/>
    <w:rsid w:val="00F83EFF"/>
    <w:rsid w:val="00F83FA9"/>
    <w:rsid w:val="00F8429C"/>
    <w:rsid w:val="00F8432B"/>
    <w:rsid w:val="00F844DE"/>
    <w:rsid w:val="00F848AD"/>
    <w:rsid w:val="00F84B22"/>
    <w:rsid w:val="00F851FB"/>
    <w:rsid w:val="00F854D0"/>
    <w:rsid w:val="00F85BD7"/>
    <w:rsid w:val="00F85E3B"/>
    <w:rsid w:val="00F86292"/>
    <w:rsid w:val="00F86CCE"/>
    <w:rsid w:val="00F86D04"/>
    <w:rsid w:val="00F86D78"/>
    <w:rsid w:val="00F86F98"/>
    <w:rsid w:val="00F87214"/>
    <w:rsid w:val="00F87248"/>
    <w:rsid w:val="00F874AD"/>
    <w:rsid w:val="00F87735"/>
    <w:rsid w:val="00F87B21"/>
    <w:rsid w:val="00F87B2B"/>
    <w:rsid w:val="00F87F65"/>
    <w:rsid w:val="00F900EB"/>
    <w:rsid w:val="00F902C5"/>
    <w:rsid w:val="00F9084B"/>
    <w:rsid w:val="00F912C1"/>
    <w:rsid w:val="00F91627"/>
    <w:rsid w:val="00F91764"/>
    <w:rsid w:val="00F918CC"/>
    <w:rsid w:val="00F91CB0"/>
    <w:rsid w:val="00F91F6F"/>
    <w:rsid w:val="00F9205E"/>
    <w:rsid w:val="00F920A0"/>
    <w:rsid w:val="00F925FC"/>
    <w:rsid w:val="00F92618"/>
    <w:rsid w:val="00F92654"/>
    <w:rsid w:val="00F927A9"/>
    <w:rsid w:val="00F93061"/>
    <w:rsid w:val="00F93524"/>
    <w:rsid w:val="00F937A7"/>
    <w:rsid w:val="00F93950"/>
    <w:rsid w:val="00F93EE8"/>
    <w:rsid w:val="00F940F1"/>
    <w:rsid w:val="00F944BD"/>
    <w:rsid w:val="00F94800"/>
    <w:rsid w:val="00F9494E"/>
    <w:rsid w:val="00F94B6D"/>
    <w:rsid w:val="00F94D74"/>
    <w:rsid w:val="00F94E35"/>
    <w:rsid w:val="00F94F87"/>
    <w:rsid w:val="00F95481"/>
    <w:rsid w:val="00F956DE"/>
    <w:rsid w:val="00F956E5"/>
    <w:rsid w:val="00F95A01"/>
    <w:rsid w:val="00F95ADA"/>
    <w:rsid w:val="00F95C48"/>
    <w:rsid w:val="00F95EBC"/>
    <w:rsid w:val="00F9625E"/>
    <w:rsid w:val="00F96287"/>
    <w:rsid w:val="00F9631C"/>
    <w:rsid w:val="00F96472"/>
    <w:rsid w:val="00F96A61"/>
    <w:rsid w:val="00F96ABD"/>
    <w:rsid w:val="00F96EC6"/>
    <w:rsid w:val="00F97055"/>
    <w:rsid w:val="00F97528"/>
    <w:rsid w:val="00F97731"/>
    <w:rsid w:val="00F977AB"/>
    <w:rsid w:val="00F97B7F"/>
    <w:rsid w:val="00FA013F"/>
    <w:rsid w:val="00FA03B5"/>
    <w:rsid w:val="00FA03BA"/>
    <w:rsid w:val="00FA048C"/>
    <w:rsid w:val="00FA09A8"/>
    <w:rsid w:val="00FA0B6C"/>
    <w:rsid w:val="00FA0F50"/>
    <w:rsid w:val="00FA0F69"/>
    <w:rsid w:val="00FA1076"/>
    <w:rsid w:val="00FA1255"/>
    <w:rsid w:val="00FA1584"/>
    <w:rsid w:val="00FA192E"/>
    <w:rsid w:val="00FA19DD"/>
    <w:rsid w:val="00FA1A54"/>
    <w:rsid w:val="00FA1A6C"/>
    <w:rsid w:val="00FA2069"/>
    <w:rsid w:val="00FA2331"/>
    <w:rsid w:val="00FA23D1"/>
    <w:rsid w:val="00FA240F"/>
    <w:rsid w:val="00FA24F8"/>
    <w:rsid w:val="00FA28EE"/>
    <w:rsid w:val="00FA2C4E"/>
    <w:rsid w:val="00FA2D05"/>
    <w:rsid w:val="00FA2DE5"/>
    <w:rsid w:val="00FA310D"/>
    <w:rsid w:val="00FA36B7"/>
    <w:rsid w:val="00FA3858"/>
    <w:rsid w:val="00FA3954"/>
    <w:rsid w:val="00FA4579"/>
    <w:rsid w:val="00FA463D"/>
    <w:rsid w:val="00FA4792"/>
    <w:rsid w:val="00FA490F"/>
    <w:rsid w:val="00FA4D30"/>
    <w:rsid w:val="00FA4FF8"/>
    <w:rsid w:val="00FA585F"/>
    <w:rsid w:val="00FA58EA"/>
    <w:rsid w:val="00FA5A8C"/>
    <w:rsid w:val="00FA5B4C"/>
    <w:rsid w:val="00FA5CC2"/>
    <w:rsid w:val="00FA5D70"/>
    <w:rsid w:val="00FA602B"/>
    <w:rsid w:val="00FA6291"/>
    <w:rsid w:val="00FA64EB"/>
    <w:rsid w:val="00FA65BA"/>
    <w:rsid w:val="00FA676D"/>
    <w:rsid w:val="00FA68D0"/>
    <w:rsid w:val="00FA6972"/>
    <w:rsid w:val="00FA6A53"/>
    <w:rsid w:val="00FA6AF1"/>
    <w:rsid w:val="00FA6B50"/>
    <w:rsid w:val="00FA6B79"/>
    <w:rsid w:val="00FA6F69"/>
    <w:rsid w:val="00FA7048"/>
    <w:rsid w:val="00FA71A7"/>
    <w:rsid w:val="00FA7322"/>
    <w:rsid w:val="00FA7346"/>
    <w:rsid w:val="00FA7502"/>
    <w:rsid w:val="00FA7576"/>
    <w:rsid w:val="00FA77CC"/>
    <w:rsid w:val="00FA7AF8"/>
    <w:rsid w:val="00FA7D1D"/>
    <w:rsid w:val="00FB05D9"/>
    <w:rsid w:val="00FB0894"/>
    <w:rsid w:val="00FB0897"/>
    <w:rsid w:val="00FB0BBB"/>
    <w:rsid w:val="00FB0C05"/>
    <w:rsid w:val="00FB0C34"/>
    <w:rsid w:val="00FB0DD3"/>
    <w:rsid w:val="00FB1102"/>
    <w:rsid w:val="00FB168E"/>
    <w:rsid w:val="00FB193A"/>
    <w:rsid w:val="00FB1E13"/>
    <w:rsid w:val="00FB1ED8"/>
    <w:rsid w:val="00FB1F8C"/>
    <w:rsid w:val="00FB2178"/>
    <w:rsid w:val="00FB2250"/>
    <w:rsid w:val="00FB29A4"/>
    <w:rsid w:val="00FB2B9D"/>
    <w:rsid w:val="00FB2D16"/>
    <w:rsid w:val="00FB2FDC"/>
    <w:rsid w:val="00FB32A3"/>
    <w:rsid w:val="00FB38AA"/>
    <w:rsid w:val="00FB3B2A"/>
    <w:rsid w:val="00FB3BFC"/>
    <w:rsid w:val="00FB3E2B"/>
    <w:rsid w:val="00FB4425"/>
    <w:rsid w:val="00FB4A61"/>
    <w:rsid w:val="00FB4B1D"/>
    <w:rsid w:val="00FB50BE"/>
    <w:rsid w:val="00FB50DE"/>
    <w:rsid w:val="00FB5413"/>
    <w:rsid w:val="00FB5668"/>
    <w:rsid w:val="00FB58AE"/>
    <w:rsid w:val="00FB62E1"/>
    <w:rsid w:val="00FB63C1"/>
    <w:rsid w:val="00FB6439"/>
    <w:rsid w:val="00FB6845"/>
    <w:rsid w:val="00FB6BD5"/>
    <w:rsid w:val="00FB6BF4"/>
    <w:rsid w:val="00FB6F32"/>
    <w:rsid w:val="00FB6FA4"/>
    <w:rsid w:val="00FB713B"/>
    <w:rsid w:val="00FB7372"/>
    <w:rsid w:val="00FB7798"/>
    <w:rsid w:val="00FB79C4"/>
    <w:rsid w:val="00FB7A41"/>
    <w:rsid w:val="00FB7AE5"/>
    <w:rsid w:val="00FC005F"/>
    <w:rsid w:val="00FC014F"/>
    <w:rsid w:val="00FC03DD"/>
    <w:rsid w:val="00FC0776"/>
    <w:rsid w:val="00FC098A"/>
    <w:rsid w:val="00FC0996"/>
    <w:rsid w:val="00FC0C27"/>
    <w:rsid w:val="00FC0D62"/>
    <w:rsid w:val="00FC0DC3"/>
    <w:rsid w:val="00FC0DE4"/>
    <w:rsid w:val="00FC1071"/>
    <w:rsid w:val="00FC127A"/>
    <w:rsid w:val="00FC13EB"/>
    <w:rsid w:val="00FC15B0"/>
    <w:rsid w:val="00FC16A8"/>
    <w:rsid w:val="00FC16AF"/>
    <w:rsid w:val="00FC18C5"/>
    <w:rsid w:val="00FC1F23"/>
    <w:rsid w:val="00FC1FBD"/>
    <w:rsid w:val="00FC21D7"/>
    <w:rsid w:val="00FC25F7"/>
    <w:rsid w:val="00FC28E3"/>
    <w:rsid w:val="00FC2913"/>
    <w:rsid w:val="00FC2A12"/>
    <w:rsid w:val="00FC2C78"/>
    <w:rsid w:val="00FC2E9C"/>
    <w:rsid w:val="00FC2FA8"/>
    <w:rsid w:val="00FC2FFB"/>
    <w:rsid w:val="00FC33B8"/>
    <w:rsid w:val="00FC34CD"/>
    <w:rsid w:val="00FC36D3"/>
    <w:rsid w:val="00FC37E6"/>
    <w:rsid w:val="00FC3812"/>
    <w:rsid w:val="00FC3858"/>
    <w:rsid w:val="00FC3C85"/>
    <w:rsid w:val="00FC3FC6"/>
    <w:rsid w:val="00FC3FEB"/>
    <w:rsid w:val="00FC4159"/>
    <w:rsid w:val="00FC4247"/>
    <w:rsid w:val="00FC476A"/>
    <w:rsid w:val="00FC4C36"/>
    <w:rsid w:val="00FC4ED1"/>
    <w:rsid w:val="00FC5481"/>
    <w:rsid w:val="00FC55EA"/>
    <w:rsid w:val="00FC564C"/>
    <w:rsid w:val="00FC5699"/>
    <w:rsid w:val="00FC57BB"/>
    <w:rsid w:val="00FC5F6A"/>
    <w:rsid w:val="00FC5FF5"/>
    <w:rsid w:val="00FC6046"/>
    <w:rsid w:val="00FC6123"/>
    <w:rsid w:val="00FC6877"/>
    <w:rsid w:val="00FC6A62"/>
    <w:rsid w:val="00FC6A97"/>
    <w:rsid w:val="00FC6D39"/>
    <w:rsid w:val="00FC7390"/>
    <w:rsid w:val="00FC753B"/>
    <w:rsid w:val="00FC766B"/>
    <w:rsid w:val="00FC7AB3"/>
    <w:rsid w:val="00FC7D78"/>
    <w:rsid w:val="00FD02DF"/>
    <w:rsid w:val="00FD0B2D"/>
    <w:rsid w:val="00FD0BDE"/>
    <w:rsid w:val="00FD0E7F"/>
    <w:rsid w:val="00FD0FFB"/>
    <w:rsid w:val="00FD116D"/>
    <w:rsid w:val="00FD11CB"/>
    <w:rsid w:val="00FD132F"/>
    <w:rsid w:val="00FD136A"/>
    <w:rsid w:val="00FD1854"/>
    <w:rsid w:val="00FD18E0"/>
    <w:rsid w:val="00FD1A3C"/>
    <w:rsid w:val="00FD1C5B"/>
    <w:rsid w:val="00FD1F7A"/>
    <w:rsid w:val="00FD235B"/>
    <w:rsid w:val="00FD254E"/>
    <w:rsid w:val="00FD2FB3"/>
    <w:rsid w:val="00FD3120"/>
    <w:rsid w:val="00FD32C9"/>
    <w:rsid w:val="00FD32EC"/>
    <w:rsid w:val="00FD34FC"/>
    <w:rsid w:val="00FD37CC"/>
    <w:rsid w:val="00FD4375"/>
    <w:rsid w:val="00FD44BC"/>
    <w:rsid w:val="00FD44FD"/>
    <w:rsid w:val="00FD493F"/>
    <w:rsid w:val="00FD4E74"/>
    <w:rsid w:val="00FD516B"/>
    <w:rsid w:val="00FD51F0"/>
    <w:rsid w:val="00FD550C"/>
    <w:rsid w:val="00FD5C2B"/>
    <w:rsid w:val="00FD603C"/>
    <w:rsid w:val="00FD690F"/>
    <w:rsid w:val="00FD6F51"/>
    <w:rsid w:val="00FD70CA"/>
    <w:rsid w:val="00FD73DA"/>
    <w:rsid w:val="00FD77DF"/>
    <w:rsid w:val="00FD78B0"/>
    <w:rsid w:val="00FD7975"/>
    <w:rsid w:val="00FD7D1C"/>
    <w:rsid w:val="00FE052E"/>
    <w:rsid w:val="00FE0558"/>
    <w:rsid w:val="00FE07E1"/>
    <w:rsid w:val="00FE11BB"/>
    <w:rsid w:val="00FE12E8"/>
    <w:rsid w:val="00FE1614"/>
    <w:rsid w:val="00FE199A"/>
    <w:rsid w:val="00FE1ADA"/>
    <w:rsid w:val="00FE1C4E"/>
    <w:rsid w:val="00FE1E09"/>
    <w:rsid w:val="00FE1F6B"/>
    <w:rsid w:val="00FE210B"/>
    <w:rsid w:val="00FE24B3"/>
    <w:rsid w:val="00FE2E8D"/>
    <w:rsid w:val="00FE3243"/>
    <w:rsid w:val="00FE33D3"/>
    <w:rsid w:val="00FE3433"/>
    <w:rsid w:val="00FE3FA4"/>
    <w:rsid w:val="00FE4013"/>
    <w:rsid w:val="00FE4826"/>
    <w:rsid w:val="00FE48F1"/>
    <w:rsid w:val="00FE4995"/>
    <w:rsid w:val="00FE4C09"/>
    <w:rsid w:val="00FE4C93"/>
    <w:rsid w:val="00FE4EA1"/>
    <w:rsid w:val="00FE4EB9"/>
    <w:rsid w:val="00FE5046"/>
    <w:rsid w:val="00FE563D"/>
    <w:rsid w:val="00FE59B8"/>
    <w:rsid w:val="00FE5C0F"/>
    <w:rsid w:val="00FE5F49"/>
    <w:rsid w:val="00FE63D7"/>
    <w:rsid w:val="00FE694C"/>
    <w:rsid w:val="00FE6C57"/>
    <w:rsid w:val="00FE6E63"/>
    <w:rsid w:val="00FE6FFF"/>
    <w:rsid w:val="00FE705A"/>
    <w:rsid w:val="00FE7102"/>
    <w:rsid w:val="00FE7122"/>
    <w:rsid w:val="00FE71E7"/>
    <w:rsid w:val="00FF0280"/>
    <w:rsid w:val="00FF0335"/>
    <w:rsid w:val="00FF0B9D"/>
    <w:rsid w:val="00FF11EC"/>
    <w:rsid w:val="00FF1210"/>
    <w:rsid w:val="00FF13F2"/>
    <w:rsid w:val="00FF16F6"/>
    <w:rsid w:val="00FF1773"/>
    <w:rsid w:val="00FF1990"/>
    <w:rsid w:val="00FF19B1"/>
    <w:rsid w:val="00FF1CD3"/>
    <w:rsid w:val="00FF1D40"/>
    <w:rsid w:val="00FF1F76"/>
    <w:rsid w:val="00FF21E6"/>
    <w:rsid w:val="00FF223E"/>
    <w:rsid w:val="00FF26DF"/>
    <w:rsid w:val="00FF298F"/>
    <w:rsid w:val="00FF2E0F"/>
    <w:rsid w:val="00FF2FA6"/>
    <w:rsid w:val="00FF32C2"/>
    <w:rsid w:val="00FF3498"/>
    <w:rsid w:val="00FF3C54"/>
    <w:rsid w:val="00FF3C7F"/>
    <w:rsid w:val="00FF4025"/>
    <w:rsid w:val="00FF4162"/>
    <w:rsid w:val="00FF44FC"/>
    <w:rsid w:val="00FF4626"/>
    <w:rsid w:val="00FF4682"/>
    <w:rsid w:val="00FF483D"/>
    <w:rsid w:val="00FF4C04"/>
    <w:rsid w:val="00FF4CCC"/>
    <w:rsid w:val="00FF4DEE"/>
    <w:rsid w:val="00FF4F80"/>
    <w:rsid w:val="00FF5001"/>
    <w:rsid w:val="00FF507A"/>
    <w:rsid w:val="00FF515A"/>
    <w:rsid w:val="00FF5898"/>
    <w:rsid w:val="00FF58FC"/>
    <w:rsid w:val="00FF59D4"/>
    <w:rsid w:val="00FF5E6C"/>
    <w:rsid w:val="00FF5F6E"/>
    <w:rsid w:val="00FF66F4"/>
    <w:rsid w:val="00FF674B"/>
    <w:rsid w:val="00FF69BC"/>
    <w:rsid w:val="00FF69CD"/>
    <w:rsid w:val="00FF6AA8"/>
    <w:rsid w:val="00FF6B5D"/>
    <w:rsid w:val="00FF6BFE"/>
    <w:rsid w:val="00FF6C4B"/>
    <w:rsid w:val="00FF6C78"/>
    <w:rsid w:val="00FF7180"/>
    <w:rsid w:val="00FF751B"/>
    <w:rsid w:val="00FF75DF"/>
    <w:rsid w:val="00FF79BF"/>
    <w:rsid w:val="00FF7D61"/>
    <w:rsid w:val="00FF7EDA"/>
    <w:rsid w:val="00FF7F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19181F"/>
  <w15:docId w15:val="{B2921857-A8C8-4BD9-B715-555702961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55D8"/>
    <w:pPr>
      <w:spacing w:after="100" w:line="264" w:lineRule="auto"/>
      <w:jc w:val="both"/>
    </w:pPr>
    <w:rPr>
      <w:rFonts w:asciiTheme="minorHAnsi" w:eastAsia="Batang" w:hAnsiTheme="minorHAnsi"/>
    </w:rPr>
  </w:style>
  <w:style w:type="paragraph" w:styleId="Heading1">
    <w:name w:val="heading 1"/>
    <w:aliases w:val="H1"/>
    <w:basedOn w:val="Normal"/>
    <w:next w:val="Normal"/>
    <w:link w:val="Heading1Char"/>
    <w:qFormat/>
    <w:rsid w:val="009C4068"/>
    <w:pPr>
      <w:keepNext/>
      <w:spacing w:before="240"/>
      <w:outlineLvl w:val="0"/>
    </w:pPr>
    <w:rPr>
      <w:rFonts w:cs="Arial"/>
      <w:b/>
      <w:bCs/>
      <w:kern w:val="32"/>
      <w:sz w:val="24"/>
      <w:szCs w:val="32"/>
    </w:rPr>
  </w:style>
  <w:style w:type="paragraph" w:styleId="Heading2">
    <w:name w:val="heading 2"/>
    <w:basedOn w:val="Normal"/>
    <w:next w:val="Normal"/>
    <w:link w:val="Heading2Char"/>
    <w:unhideWhenUsed/>
    <w:qFormat/>
    <w:rsid w:val="00101A73"/>
    <w:pPr>
      <w:keepNext/>
      <w:keepLines/>
      <w:spacing w:before="120"/>
      <w:outlineLvl w:val="1"/>
    </w:pPr>
    <w:rPr>
      <w:rFonts w:ascii="Myriad Pro Light" w:eastAsiaTheme="majorEastAsia" w:hAnsi="Myriad Pro Light" w:cstheme="majorBidi"/>
      <w:b/>
      <w:bCs/>
      <w:color w:val="21578A"/>
      <w:sz w:val="26"/>
      <w:szCs w:val="26"/>
    </w:rPr>
  </w:style>
  <w:style w:type="paragraph" w:styleId="Heading3">
    <w:name w:val="heading 3"/>
    <w:basedOn w:val="Normal"/>
    <w:next w:val="Normal"/>
    <w:qFormat/>
    <w:rsid w:val="00380175"/>
    <w:pPr>
      <w:keepNext/>
      <w:spacing w:before="24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1E3B"/>
    <w:pPr>
      <w:tabs>
        <w:tab w:val="center" w:pos="4153"/>
        <w:tab w:val="right" w:pos="8306"/>
      </w:tabs>
    </w:pPr>
    <w:rPr>
      <w:sz w:val="36"/>
    </w:rPr>
  </w:style>
  <w:style w:type="paragraph" w:styleId="Footer">
    <w:name w:val="footer"/>
    <w:basedOn w:val="Normal"/>
    <w:rsid w:val="00031E3B"/>
    <w:pPr>
      <w:tabs>
        <w:tab w:val="center" w:pos="4153"/>
        <w:tab w:val="right" w:pos="8306"/>
      </w:tabs>
      <w:spacing w:before="360"/>
    </w:pPr>
    <w:rPr>
      <w:sz w:val="16"/>
    </w:rPr>
  </w:style>
  <w:style w:type="paragraph" w:customStyle="1" w:styleId="BodyText1">
    <w:name w:val="Body Text1"/>
    <w:basedOn w:val="Normal"/>
    <w:link w:val="BodytextChar"/>
    <w:rsid w:val="00031E3B"/>
  </w:style>
  <w:style w:type="paragraph" w:customStyle="1" w:styleId="Marginheading">
    <w:name w:val="Margin heading"/>
    <w:basedOn w:val="Normal"/>
    <w:link w:val="MarginheadingChar"/>
    <w:uiPriority w:val="99"/>
    <w:rsid w:val="00031E3B"/>
    <w:pPr>
      <w:spacing w:before="120" w:after="0"/>
    </w:pPr>
    <w:rPr>
      <w:rFonts w:ascii="Myriad Pro Light" w:hAnsi="Myriad Pro Light"/>
      <w:b/>
      <w:sz w:val="16"/>
    </w:rPr>
  </w:style>
  <w:style w:type="paragraph" w:customStyle="1" w:styleId="Bulletpoint">
    <w:name w:val="Bullet point"/>
    <w:basedOn w:val="BodyText1"/>
    <w:next w:val="BodyText1"/>
    <w:rsid w:val="00031E3B"/>
    <w:pPr>
      <w:numPr>
        <w:numId w:val="1"/>
      </w:numPr>
      <w:tabs>
        <w:tab w:val="clear" w:pos="3319"/>
        <w:tab w:val="num" w:pos="360"/>
      </w:tabs>
      <w:ind w:left="0" w:firstLine="0"/>
    </w:pPr>
    <w:rPr>
      <w:sz w:val="19"/>
      <w:szCs w:val="18"/>
    </w:rPr>
  </w:style>
  <w:style w:type="paragraph" w:customStyle="1" w:styleId="Sourceandnotes">
    <w:name w:val="Source and notes"/>
    <w:basedOn w:val="BodyText1"/>
    <w:link w:val="SourceandnotesChar"/>
    <w:uiPriority w:val="99"/>
    <w:rsid w:val="00031E3B"/>
    <w:pPr>
      <w:spacing w:before="60"/>
      <w:ind w:left="2948"/>
    </w:pPr>
    <w:rPr>
      <w:i/>
      <w:iCs/>
      <w:sz w:val="14"/>
    </w:rPr>
  </w:style>
  <w:style w:type="paragraph" w:customStyle="1" w:styleId="Tableheading">
    <w:name w:val="Table heading"/>
    <w:basedOn w:val="BodyText1"/>
    <w:uiPriority w:val="99"/>
    <w:rsid w:val="00031E3B"/>
    <w:pPr>
      <w:spacing w:before="60"/>
      <w:jc w:val="left"/>
    </w:pPr>
    <w:rPr>
      <w:b/>
      <w:color w:val="FFFFFF"/>
      <w:sz w:val="18"/>
    </w:rPr>
  </w:style>
  <w:style w:type="character" w:customStyle="1" w:styleId="BodytextChar">
    <w:name w:val="Body text Char"/>
    <w:basedOn w:val="DefaultParagraphFont"/>
    <w:link w:val="BodyText1"/>
    <w:rsid w:val="00031E3B"/>
    <w:rPr>
      <w:rFonts w:ascii="Myriad Pro" w:eastAsia="Batang" w:hAnsi="Myriad Pro"/>
      <w:lang w:val="en-GB" w:eastAsia="en-GB" w:bidi="ar-SA"/>
    </w:rPr>
  </w:style>
  <w:style w:type="paragraph" w:customStyle="1" w:styleId="Marginbody">
    <w:name w:val="Margin body"/>
    <w:basedOn w:val="Marginheading"/>
    <w:uiPriority w:val="99"/>
    <w:rsid w:val="00031E3B"/>
    <w:pPr>
      <w:spacing w:before="0" w:after="120"/>
      <w:jc w:val="left"/>
    </w:pPr>
    <w:rPr>
      <w:rFonts w:ascii="Myriad Pro" w:hAnsi="Myriad Pro"/>
      <w:b w:val="0"/>
    </w:rPr>
  </w:style>
  <w:style w:type="paragraph" w:customStyle="1" w:styleId="Disclaimer">
    <w:name w:val="Disclaimer"/>
    <w:basedOn w:val="Normal"/>
    <w:rsid w:val="00031E3B"/>
    <w:rPr>
      <w:sz w:val="16"/>
      <w:szCs w:val="16"/>
    </w:rPr>
  </w:style>
  <w:style w:type="character" w:customStyle="1" w:styleId="SourceandnotesChar">
    <w:name w:val="Source and notes Char"/>
    <w:basedOn w:val="BodytextChar"/>
    <w:link w:val="Sourceandnotes"/>
    <w:uiPriority w:val="99"/>
    <w:rsid w:val="00031E3B"/>
    <w:rPr>
      <w:rFonts w:ascii="Myriad Pro" w:eastAsia="Batang" w:hAnsi="Myriad Pro"/>
      <w:i/>
      <w:iCs/>
      <w:sz w:val="14"/>
      <w:lang w:val="en-GB" w:eastAsia="en-GB" w:bidi="ar-SA"/>
    </w:rPr>
  </w:style>
  <w:style w:type="character" w:customStyle="1" w:styleId="Heading1Char">
    <w:name w:val="Heading 1 Char"/>
    <w:aliases w:val="H1 Char"/>
    <w:basedOn w:val="DefaultParagraphFont"/>
    <w:link w:val="Heading1"/>
    <w:rsid w:val="009C4068"/>
    <w:rPr>
      <w:rFonts w:asciiTheme="minorHAnsi" w:eastAsia="Batang" w:hAnsiTheme="minorHAnsi" w:cs="Arial"/>
      <w:b/>
      <w:bCs/>
      <w:kern w:val="32"/>
      <w:sz w:val="24"/>
      <w:szCs w:val="32"/>
    </w:rPr>
  </w:style>
  <w:style w:type="character" w:styleId="PageNumber">
    <w:name w:val="page number"/>
    <w:basedOn w:val="DefaultParagraphFont"/>
    <w:rsid w:val="00031E3B"/>
  </w:style>
  <w:style w:type="paragraph" w:styleId="BalloonText">
    <w:name w:val="Balloon Text"/>
    <w:basedOn w:val="Normal"/>
    <w:semiHidden/>
    <w:rsid w:val="002D026F"/>
    <w:rPr>
      <w:rFonts w:ascii="Tahoma" w:hAnsi="Tahoma" w:cs="Tahoma"/>
      <w:sz w:val="16"/>
      <w:szCs w:val="16"/>
    </w:rPr>
  </w:style>
  <w:style w:type="character" w:styleId="FollowedHyperlink">
    <w:name w:val="FollowedHyperlink"/>
    <w:basedOn w:val="DefaultParagraphFont"/>
    <w:rsid w:val="00136ED0"/>
    <w:rPr>
      <w:color w:val="800080"/>
      <w:u w:val="single"/>
    </w:rPr>
  </w:style>
  <w:style w:type="paragraph" w:customStyle="1" w:styleId="TableLHS">
    <w:name w:val="Table LHS"/>
    <w:basedOn w:val="BodyText1"/>
    <w:rsid w:val="00910D3F"/>
    <w:pPr>
      <w:spacing w:before="20" w:after="20"/>
      <w:jc w:val="left"/>
    </w:pPr>
    <w:rPr>
      <w:sz w:val="17"/>
      <w:szCs w:val="17"/>
    </w:rPr>
  </w:style>
  <w:style w:type="table" w:styleId="TableGrid">
    <w:name w:val="Table Grid"/>
    <w:basedOn w:val="TableNormal"/>
    <w:rsid w:val="000002E2"/>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hs0">
    <w:name w:val="tablelhs"/>
    <w:basedOn w:val="Normal"/>
    <w:rsid w:val="00775DBF"/>
    <w:pPr>
      <w:spacing w:before="20" w:after="20"/>
      <w:jc w:val="left"/>
    </w:pPr>
    <w:rPr>
      <w:rFonts w:eastAsia="Calibri"/>
      <w:sz w:val="17"/>
      <w:szCs w:val="17"/>
    </w:rPr>
  </w:style>
  <w:style w:type="paragraph" w:customStyle="1" w:styleId="tableheading0">
    <w:name w:val="tableheading"/>
    <w:basedOn w:val="Normal"/>
    <w:rsid w:val="00775DBF"/>
    <w:pPr>
      <w:spacing w:before="60"/>
      <w:jc w:val="left"/>
    </w:pPr>
    <w:rPr>
      <w:rFonts w:eastAsia="Calibri"/>
      <w:b/>
      <w:bCs/>
      <w:color w:val="FFFFFF"/>
      <w:sz w:val="18"/>
      <w:szCs w:val="18"/>
    </w:rPr>
  </w:style>
  <w:style w:type="paragraph" w:customStyle="1" w:styleId="BH2Text">
    <w:name w:val="BH2Text"/>
    <w:basedOn w:val="Normal"/>
    <w:link w:val="BH2TextChar"/>
    <w:rsid w:val="00541ACC"/>
    <w:pPr>
      <w:spacing w:after="0"/>
    </w:pPr>
    <w:rPr>
      <w:rFonts w:ascii="Garamond" w:eastAsia="Times New Roman" w:hAnsi="Garamond"/>
      <w:sz w:val="24"/>
      <w:lang w:eastAsia="en-US"/>
    </w:rPr>
  </w:style>
  <w:style w:type="character" w:customStyle="1" w:styleId="BH2TextChar">
    <w:name w:val="BH2Text Char"/>
    <w:basedOn w:val="DefaultParagraphFont"/>
    <w:link w:val="BH2Text"/>
    <w:rsid w:val="00541ACC"/>
    <w:rPr>
      <w:rFonts w:ascii="Garamond" w:hAnsi="Garamond"/>
      <w:sz w:val="24"/>
      <w:lang w:val="en-GB" w:eastAsia="en-US" w:bidi="ar-SA"/>
    </w:rPr>
  </w:style>
  <w:style w:type="character" w:styleId="Hyperlink">
    <w:name w:val="Hyperlink"/>
    <w:basedOn w:val="DefaultParagraphFont"/>
    <w:uiPriority w:val="99"/>
    <w:rsid w:val="006A33BC"/>
    <w:rPr>
      <w:color w:val="0000FF"/>
      <w:u w:val="single"/>
    </w:rPr>
  </w:style>
  <w:style w:type="paragraph" w:customStyle="1" w:styleId="StyleHeading1H1Before6pt">
    <w:name w:val="Style Heading 1H1 + Before:  6 pt"/>
    <w:basedOn w:val="Heading1"/>
    <w:rsid w:val="00110D65"/>
    <w:pPr>
      <w:spacing w:before="120"/>
    </w:pPr>
    <w:rPr>
      <w:rFonts w:eastAsia="Times New Roman" w:cs="Times New Roman"/>
      <w:szCs w:val="20"/>
    </w:rPr>
  </w:style>
  <w:style w:type="paragraph" w:styleId="Caption">
    <w:name w:val="caption"/>
    <w:basedOn w:val="Normal"/>
    <w:next w:val="Normal"/>
    <w:link w:val="CaptionChar"/>
    <w:uiPriority w:val="99"/>
    <w:qFormat/>
    <w:rsid w:val="00721A4A"/>
    <w:pPr>
      <w:spacing w:before="60"/>
    </w:pPr>
    <w:rPr>
      <w:rFonts w:ascii="Arial" w:eastAsia="Times New Roman" w:hAnsi="Arial" w:cs="Arial"/>
      <w:b/>
      <w:bCs/>
      <w:lang w:eastAsia="en-US"/>
    </w:rPr>
  </w:style>
  <w:style w:type="character" w:customStyle="1" w:styleId="CaptionChar">
    <w:name w:val="Caption Char"/>
    <w:basedOn w:val="DefaultParagraphFont"/>
    <w:link w:val="Caption"/>
    <w:uiPriority w:val="99"/>
    <w:locked/>
    <w:rsid w:val="00721A4A"/>
    <w:rPr>
      <w:rFonts w:ascii="Arial" w:hAnsi="Arial" w:cs="Arial"/>
      <w:b/>
      <w:bCs/>
      <w:lang w:eastAsia="en-US"/>
    </w:rPr>
  </w:style>
  <w:style w:type="paragraph" w:customStyle="1" w:styleId="Source">
    <w:name w:val="Source"/>
    <w:basedOn w:val="Sourceandnotes"/>
    <w:link w:val="SourceChar"/>
    <w:uiPriority w:val="99"/>
    <w:rsid w:val="00721A4A"/>
    <w:pPr>
      <w:spacing w:after="240"/>
      <w:ind w:left="0"/>
    </w:pPr>
  </w:style>
  <w:style w:type="character" w:customStyle="1" w:styleId="SourceChar">
    <w:name w:val="Source Char"/>
    <w:basedOn w:val="SourceandnotesChar"/>
    <w:link w:val="Source"/>
    <w:uiPriority w:val="99"/>
    <w:locked/>
    <w:rsid w:val="00721A4A"/>
    <w:rPr>
      <w:rFonts w:ascii="Myriad Pro" w:eastAsia="Batang" w:hAnsi="Myriad Pro"/>
      <w:i/>
      <w:iCs/>
      <w:sz w:val="14"/>
      <w:lang w:val="en-GB" w:eastAsia="en-GB" w:bidi="ar-SA"/>
    </w:rPr>
  </w:style>
  <w:style w:type="paragraph" w:styleId="PlainText">
    <w:name w:val="Plain Text"/>
    <w:basedOn w:val="Normal"/>
    <w:link w:val="PlainTextChar"/>
    <w:uiPriority w:val="99"/>
    <w:unhideWhenUsed/>
    <w:rsid w:val="00AC5CB9"/>
    <w:pPr>
      <w:spacing w:after="0"/>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AC5CB9"/>
    <w:rPr>
      <w:rFonts w:ascii="Consolas" w:eastAsia="Calibri" w:hAnsi="Consolas" w:cs="Times New Roman"/>
      <w:sz w:val="21"/>
      <w:szCs w:val="21"/>
      <w:lang w:eastAsia="en-US"/>
    </w:rPr>
  </w:style>
  <w:style w:type="character" w:customStyle="1" w:styleId="Heading2Char">
    <w:name w:val="Heading 2 Char"/>
    <w:basedOn w:val="DefaultParagraphFont"/>
    <w:link w:val="Heading2"/>
    <w:rsid w:val="00101A73"/>
    <w:rPr>
      <w:rFonts w:ascii="Myriad Pro Light" w:eastAsiaTheme="majorEastAsia" w:hAnsi="Myriad Pro Light" w:cstheme="majorBidi"/>
      <w:b/>
      <w:bCs/>
      <w:color w:val="21578A"/>
      <w:sz w:val="26"/>
      <w:szCs w:val="26"/>
    </w:rPr>
  </w:style>
  <w:style w:type="paragraph" w:styleId="ListParagraph">
    <w:name w:val="List Paragraph"/>
    <w:basedOn w:val="Normal"/>
    <w:uiPriority w:val="34"/>
    <w:qFormat/>
    <w:rsid w:val="00D33196"/>
    <w:pPr>
      <w:ind w:left="720"/>
      <w:contextualSpacing/>
    </w:pPr>
  </w:style>
  <w:style w:type="paragraph" w:customStyle="1" w:styleId="42bcec3d-4aa1-4dc8-b287-132b7c4262d1">
    <w:name w:val="42bcec3d-4aa1-4dc8-b287-132b7c4262d1"/>
    <w:basedOn w:val="Normal"/>
    <w:rsid w:val="00A805C3"/>
    <w:pPr>
      <w:spacing w:after="0"/>
      <w:jc w:val="left"/>
    </w:pPr>
    <w:rPr>
      <w:rFonts w:ascii="Times New Roman" w:eastAsiaTheme="minorHAnsi" w:hAnsi="Times New Roman"/>
      <w:sz w:val="24"/>
      <w:szCs w:val="24"/>
    </w:rPr>
  </w:style>
  <w:style w:type="character" w:customStyle="1" w:styleId="apple-converted-space">
    <w:name w:val="apple-converted-space"/>
    <w:basedOn w:val="DefaultParagraphFont"/>
    <w:rsid w:val="00113453"/>
    <w:rPr>
      <w:rFonts w:cs="Times New Roman"/>
    </w:rPr>
  </w:style>
  <w:style w:type="paragraph" w:styleId="NormalWeb">
    <w:name w:val="Normal (Web)"/>
    <w:basedOn w:val="Normal"/>
    <w:uiPriority w:val="99"/>
    <w:unhideWhenUsed/>
    <w:rsid w:val="00C958E8"/>
    <w:pPr>
      <w:spacing w:before="100" w:beforeAutospacing="1" w:afterAutospacing="1"/>
      <w:jc w:val="left"/>
    </w:pPr>
    <w:rPr>
      <w:rFonts w:ascii="Times New Roman" w:eastAsiaTheme="minorHAnsi" w:hAnsi="Times New Roman"/>
      <w:sz w:val="24"/>
      <w:szCs w:val="24"/>
      <w:lang w:val="en-US" w:eastAsia="en-US"/>
    </w:rPr>
  </w:style>
  <w:style w:type="paragraph" w:styleId="FootnoteText">
    <w:name w:val="footnote text"/>
    <w:basedOn w:val="Normal"/>
    <w:link w:val="FootnoteTextChar"/>
    <w:rsid w:val="009209B6"/>
    <w:pPr>
      <w:spacing w:after="0"/>
    </w:pPr>
  </w:style>
  <w:style w:type="character" w:customStyle="1" w:styleId="FootnoteTextChar">
    <w:name w:val="Footnote Text Char"/>
    <w:basedOn w:val="DefaultParagraphFont"/>
    <w:link w:val="FootnoteText"/>
    <w:rsid w:val="009209B6"/>
    <w:rPr>
      <w:rFonts w:ascii="Myriad Pro" w:eastAsia="Batang" w:hAnsi="Myriad Pro"/>
    </w:rPr>
  </w:style>
  <w:style w:type="character" w:styleId="FootnoteReference">
    <w:name w:val="footnote reference"/>
    <w:basedOn w:val="DefaultParagraphFont"/>
    <w:rsid w:val="009209B6"/>
    <w:rPr>
      <w:vertAlign w:val="superscript"/>
    </w:rPr>
  </w:style>
  <w:style w:type="character" w:customStyle="1" w:styleId="MarginheadingChar">
    <w:name w:val="Margin heading Char"/>
    <w:basedOn w:val="DefaultParagraphFont"/>
    <w:link w:val="Marginheading"/>
    <w:uiPriority w:val="99"/>
    <w:locked/>
    <w:rsid w:val="00EF6D96"/>
    <w:rPr>
      <w:rFonts w:ascii="Myriad Pro Light" w:eastAsia="Batang" w:hAnsi="Myriad Pro Light"/>
      <w:b/>
      <w:sz w:val="16"/>
    </w:rPr>
  </w:style>
  <w:style w:type="character" w:styleId="CommentReference">
    <w:name w:val="annotation reference"/>
    <w:basedOn w:val="DefaultParagraphFont"/>
    <w:semiHidden/>
    <w:unhideWhenUsed/>
    <w:rsid w:val="0054331A"/>
    <w:rPr>
      <w:sz w:val="16"/>
      <w:szCs w:val="16"/>
    </w:rPr>
  </w:style>
  <w:style w:type="paragraph" w:styleId="CommentText">
    <w:name w:val="annotation text"/>
    <w:basedOn w:val="Normal"/>
    <w:link w:val="CommentTextChar"/>
    <w:semiHidden/>
    <w:unhideWhenUsed/>
    <w:rsid w:val="0054331A"/>
  </w:style>
  <w:style w:type="character" w:customStyle="1" w:styleId="CommentTextChar">
    <w:name w:val="Comment Text Char"/>
    <w:basedOn w:val="DefaultParagraphFont"/>
    <w:link w:val="CommentText"/>
    <w:semiHidden/>
    <w:rsid w:val="0054331A"/>
    <w:rPr>
      <w:rFonts w:ascii="Myriad Pro" w:eastAsia="Batang" w:hAnsi="Myriad Pro"/>
    </w:rPr>
  </w:style>
  <w:style w:type="paragraph" w:customStyle="1" w:styleId="bulletpoint0">
    <w:name w:val="bulletpoint"/>
    <w:basedOn w:val="Normal"/>
    <w:uiPriority w:val="99"/>
    <w:rsid w:val="000713A5"/>
    <w:pPr>
      <w:ind w:left="3319" w:hanging="341"/>
    </w:pPr>
    <w:rPr>
      <w:rFonts w:eastAsiaTheme="minorHAnsi"/>
      <w:sz w:val="19"/>
      <w:szCs w:val="19"/>
    </w:rPr>
  </w:style>
  <w:style w:type="character" w:styleId="Strong">
    <w:name w:val="Strong"/>
    <w:basedOn w:val="DefaultParagraphFont"/>
    <w:uiPriority w:val="22"/>
    <w:qFormat/>
    <w:rsid w:val="00CA553F"/>
    <w:rPr>
      <w:b/>
      <w:bCs/>
    </w:rPr>
  </w:style>
  <w:style w:type="paragraph" w:styleId="CommentSubject">
    <w:name w:val="annotation subject"/>
    <w:basedOn w:val="CommentText"/>
    <w:next w:val="CommentText"/>
    <w:link w:val="CommentSubjectChar"/>
    <w:semiHidden/>
    <w:unhideWhenUsed/>
    <w:rsid w:val="00D27E8B"/>
    <w:rPr>
      <w:b/>
      <w:bCs/>
    </w:rPr>
  </w:style>
  <w:style w:type="character" w:customStyle="1" w:styleId="CommentSubjectChar">
    <w:name w:val="Comment Subject Char"/>
    <w:basedOn w:val="CommentTextChar"/>
    <w:link w:val="CommentSubject"/>
    <w:semiHidden/>
    <w:rsid w:val="00D27E8B"/>
    <w:rPr>
      <w:rFonts w:ascii="Myriad Pro" w:eastAsia="Batang" w:hAnsi="Myriad Pro"/>
      <w:b/>
      <w:bCs/>
    </w:rPr>
  </w:style>
  <w:style w:type="character" w:customStyle="1" w:styleId="UnresolvedMention1">
    <w:name w:val="Unresolved Mention1"/>
    <w:basedOn w:val="DefaultParagraphFont"/>
    <w:uiPriority w:val="99"/>
    <w:semiHidden/>
    <w:unhideWhenUsed/>
    <w:rsid w:val="00D01582"/>
    <w:rPr>
      <w:color w:val="605E5C"/>
      <w:shd w:val="clear" w:color="auto" w:fill="E1DFDD"/>
    </w:rPr>
  </w:style>
  <w:style w:type="paragraph" w:customStyle="1" w:styleId="s14">
    <w:name w:val="s14"/>
    <w:basedOn w:val="Normal"/>
    <w:rsid w:val="008C56DE"/>
    <w:pPr>
      <w:spacing w:before="100" w:beforeAutospacing="1" w:afterAutospacing="1" w:line="240" w:lineRule="auto"/>
      <w:jc w:val="left"/>
    </w:pPr>
    <w:rPr>
      <w:rFonts w:ascii="Calibri" w:eastAsiaTheme="minorHAnsi" w:hAnsi="Calibri" w:cs="Calibri"/>
      <w:sz w:val="22"/>
      <w:szCs w:val="22"/>
    </w:rPr>
  </w:style>
  <w:style w:type="character" w:customStyle="1" w:styleId="s12">
    <w:name w:val="s12"/>
    <w:basedOn w:val="DefaultParagraphFont"/>
    <w:rsid w:val="008C56DE"/>
  </w:style>
  <w:style w:type="character" w:customStyle="1" w:styleId="s36">
    <w:name w:val="s36"/>
    <w:basedOn w:val="DefaultParagraphFont"/>
    <w:rsid w:val="008C56DE"/>
  </w:style>
  <w:style w:type="character" w:customStyle="1" w:styleId="s38">
    <w:name w:val="s38"/>
    <w:basedOn w:val="DefaultParagraphFont"/>
    <w:rsid w:val="008C56DE"/>
  </w:style>
  <w:style w:type="character" w:customStyle="1" w:styleId="s37">
    <w:name w:val="s37"/>
    <w:basedOn w:val="DefaultParagraphFont"/>
    <w:rsid w:val="008C56DE"/>
  </w:style>
  <w:style w:type="character" w:customStyle="1" w:styleId="s41">
    <w:name w:val="s41"/>
    <w:basedOn w:val="DefaultParagraphFont"/>
    <w:rsid w:val="008C56DE"/>
  </w:style>
  <w:style w:type="character" w:customStyle="1" w:styleId="UnresolvedMention2">
    <w:name w:val="Unresolved Mention2"/>
    <w:basedOn w:val="DefaultParagraphFont"/>
    <w:uiPriority w:val="99"/>
    <w:semiHidden/>
    <w:unhideWhenUsed/>
    <w:rsid w:val="00A3450E"/>
    <w:rPr>
      <w:color w:val="605E5C"/>
      <w:shd w:val="clear" w:color="auto" w:fill="E1DFDD"/>
    </w:rPr>
  </w:style>
  <w:style w:type="character" w:customStyle="1" w:styleId="s13">
    <w:name w:val="s13"/>
    <w:basedOn w:val="DefaultParagraphFont"/>
    <w:rsid w:val="001A03B3"/>
  </w:style>
  <w:style w:type="character" w:customStyle="1" w:styleId="s15">
    <w:name w:val="s15"/>
    <w:basedOn w:val="DefaultParagraphFont"/>
    <w:rsid w:val="001A03B3"/>
  </w:style>
  <w:style w:type="character" w:customStyle="1" w:styleId="s16">
    <w:name w:val="s16"/>
    <w:basedOn w:val="DefaultParagraphFont"/>
    <w:rsid w:val="001A03B3"/>
  </w:style>
  <w:style w:type="paragraph" w:customStyle="1" w:styleId="xs14">
    <w:name w:val="xs14"/>
    <w:basedOn w:val="Normal"/>
    <w:rsid w:val="00A05C43"/>
    <w:pPr>
      <w:spacing w:before="100" w:beforeAutospacing="1" w:afterAutospacing="1" w:line="240" w:lineRule="auto"/>
      <w:jc w:val="left"/>
    </w:pPr>
    <w:rPr>
      <w:rFonts w:ascii="Calibri" w:eastAsiaTheme="minorHAnsi" w:hAnsi="Calibri" w:cs="Calibri"/>
      <w:sz w:val="22"/>
      <w:szCs w:val="22"/>
    </w:rPr>
  </w:style>
  <w:style w:type="character" w:customStyle="1" w:styleId="xs12">
    <w:name w:val="xs12"/>
    <w:basedOn w:val="DefaultParagraphFont"/>
    <w:rsid w:val="00A05C43"/>
  </w:style>
  <w:style w:type="character" w:customStyle="1" w:styleId="xapple-converted-space">
    <w:name w:val="xapple-converted-space"/>
    <w:basedOn w:val="DefaultParagraphFont"/>
    <w:rsid w:val="00A05C43"/>
  </w:style>
  <w:style w:type="character" w:customStyle="1" w:styleId="xs16">
    <w:name w:val="xs16"/>
    <w:basedOn w:val="DefaultParagraphFont"/>
    <w:rsid w:val="00A05C43"/>
  </w:style>
  <w:style w:type="table" w:styleId="GridTable4-Accent1">
    <w:name w:val="Grid Table 4 Accent 1"/>
    <w:basedOn w:val="TableNormal"/>
    <w:uiPriority w:val="49"/>
    <w:rsid w:val="001D5CE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xapple-converted-space0">
    <w:name w:val="x_apple-converted-space"/>
    <w:basedOn w:val="DefaultParagraphFont"/>
    <w:rsid w:val="007F3A5E"/>
  </w:style>
  <w:style w:type="table" w:styleId="GridTable4">
    <w:name w:val="Grid Table 4"/>
    <w:basedOn w:val="TableNormal"/>
    <w:uiPriority w:val="49"/>
    <w:rsid w:val="006B45B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9C4068"/>
    <w:pPr>
      <w:keepLines/>
      <w:spacing w:after="0" w:line="259" w:lineRule="auto"/>
      <w:jc w:val="left"/>
      <w:outlineLvl w:val="9"/>
    </w:pPr>
    <w:rPr>
      <w:rFonts w:asciiTheme="majorHAnsi" w:eastAsiaTheme="majorEastAsia" w:hAnsiTheme="majorHAnsi" w:cstheme="majorBidi"/>
      <w:b w:val="0"/>
      <w:bCs w:val="0"/>
      <w:color w:val="365F91" w:themeColor="accent1" w:themeShade="BF"/>
      <w:kern w:val="0"/>
      <w:sz w:val="32"/>
    </w:rPr>
  </w:style>
  <w:style w:type="paragraph" w:styleId="TOC1">
    <w:name w:val="toc 1"/>
    <w:basedOn w:val="Normal"/>
    <w:next w:val="Normal"/>
    <w:autoRedefine/>
    <w:uiPriority w:val="39"/>
    <w:unhideWhenUsed/>
    <w:rsid w:val="00B76BA7"/>
    <w:rPr>
      <w:sz w:val="22"/>
    </w:rPr>
  </w:style>
  <w:style w:type="character" w:styleId="Emphasis">
    <w:name w:val="Emphasis"/>
    <w:basedOn w:val="DefaultParagraphFont"/>
    <w:qFormat/>
    <w:rsid w:val="003A4331"/>
    <w:rPr>
      <w:i/>
      <w:iCs/>
    </w:rPr>
  </w:style>
  <w:style w:type="paragraph" w:customStyle="1" w:styleId="elementtoproof">
    <w:name w:val="elementtoproof"/>
    <w:basedOn w:val="Normal"/>
    <w:uiPriority w:val="99"/>
    <w:semiHidden/>
    <w:rsid w:val="00ED3E24"/>
    <w:pPr>
      <w:spacing w:before="100" w:beforeAutospacing="1" w:afterAutospacing="1" w:line="240" w:lineRule="auto"/>
      <w:jc w:val="left"/>
    </w:pPr>
    <w:rPr>
      <w:rFonts w:ascii="Calibri" w:eastAsiaTheme="minorHAnsi" w:hAnsi="Calibri" w:cs="Calibri"/>
      <w:sz w:val="22"/>
      <w:szCs w:val="22"/>
    </w:rPr>
  </w:style>
  <w:style w:type="character" w:customStyle="1" w:styleId="plaintext0">
    <w:name w:val="plaintext"/>
    <w:basedOn w:val="DefaultParagraphFont"/>
    <w:rsid w:val="0015673D"/>
  </w:style>
  <w:style w:type="character" w:styleId="UnresolvedMention">
    <w:name w:val="Unresolved Mention"/>
    <w:basedOn w:val="DefaultParagraphFont"/>
    <w:uiPriority w:val="99"/>
    <w:semiHidden/>
    <w:unhideWhenUsed/>
    <w:rsid w:val="00764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9862">
      <w:bodyDiv w:val="1"/>
      <w:marLeft w:val="0"/>
      <w:marRight w:val="0"/>
      <w:marTop w:val="0"/>
      <w:marBottom w:val="0"/>
      <w:divBdr>
        <w:top w:val="none" w:sz="0" w:space="0" w:color="auto"/>
        <w:left w:val="none" w:sz="0" w:space="0" w:color="auto"/>
        <w:bottom w:val="none" w:sz="0" w:space="0" w:color="auto"/>
        <w:right w:val="none" w:sz="0" w:space="0" w:color="auto"/>
      </w:divBdr>
    </w:div>
    <w:div w:id="21056454">
      <w:bodyDiv w:val="1"/>
      <w:marLeft w:val="0"/>
      <w:marRight w:val="0"/>
      <w:marTop w:val="0"/>
      <w:marBottom w:val="0"/>
      <w:divBdr>
        <w:top w:val="none" w:sz="0" w:space="0" w:color="auto"/>
        <w:left w:val="none" w:sz="0" w:space="0" w:color="auto"/>
        <w:bottom w:val="none" w:sz="0" w:space="0" w:color="auto"/>
        <w:right w:val="none" w:sz="0" w:space="0" w:color="auto"/>
      </w:divBdr>
    </w:div>
    <w:div w:id="25957354">
      <w:bodyDiv w:val="1"/>
      <w:marLeft w:val="0"/>
      <w:marRight w:val="0"/>
      <w:marTop w:val="0"/>
      <w:marBottom w:val="0"/>
      <w:divBdr>
        <w:top w:val="none" w:sz="0" w:space="0" w:color="auto"/>
        <w:left w:val="none" w:sz="0" w:space="0" w:color="auto"/>
        <w:bottom w:val="none" w:sz="0" w:space="0" w:color="auto"/>
        <w:right w:val="none" w:sz="0" w:space="0" w:color="auto"/>
      </w:divBdr>
    </w:div>
    <w:div w:id="35086391">
      <w:bodyDiv w:val="1"/>
      <w:marLeft w:val="0"/>
      <w:marRight w:val="0"/>
      <w:marTop w:val="0"/>
      <w:marBottom w:val="0"/>
      <w:divBdr>
        <w:top w:val="none" w:sz="0" w:space="0" w:color="auto"/>
        <w:left w:val="none" w:sz="0" w:space="0" w:color="auto"/>
        <w:bottom w:val="none" w:sz="0" w:space="0" w:color="auto"/>
        <w:right w:val="none" w:sz="0" w:space="0" w:color="auto"/>
      </w:divBdr>
    </w:div>
    <w:div w:id="37828406">
      <w:bodyDiv w:val="1"/>
      <w:marLeft w:val="0"/>
      <w:marRight w:val="0"/>
      <w:marTop w:val="0"/>
      <w:marBottom w:val="0"/>
      <w:divBdr>
        <w:top w:val="none" w:sz="0" w:space="0" w:color="auto"/>
        <w:left w:val="none" w:sz="0" w:space="0" w:color="auto"/>
        <w:bottom w:val="none" w:sz="0" w:space="0" w:color="auto"/>
        <w:right w:val="none" w:sz="0" w:space="0" w:color="auto"/>
      </w:divBdr>
    </w:div>
    <w:div w:id="43064465">
      <w:bodyDiv w:val="1"/>
      <w:marLeft w:val="0"/>
      <w:marRight w:val="0"/>
      <w:marTop w:val="0"/>
      <w:marBottom w:val="0"/>
      <w:divBdr>
        <w:top w:val="none" w:sz="0" w:space="0" w:color="auto"/>
        <w:left w:val="none" w:sz="0" w:space="0" w:color="auto"/>
        <w:bottom w:val="none" w:sz="0" w:space="0" w:color="auto"/>
        <w:right w:val="none" w:sz="0" w:space="0" w:color="auto"/>
      </w:divBdr>
    </w:div>
    <w:div w:id="45377412">
      <w:bodyDiv w:val="1"/>
      <w:marLeft w:val="0"/>
      <w:marRight w:val="0"/>
      <w:marTop w:val="0"/>
      <w:marBottom w:val="0"/>
      <w:divBdr>
        <w:top w:val="none" w:sz="0" w:space="0" w:color="auto"/>
        <w:left w:val="none" w:sz="0" w:space="0" w:color="auto"/>
        <w:bottom w:val="none" w:sz="0" w:space="0" w:color="auto"/>
        <w:right w:val="none" w:sz="0" w:space="0" w:color="auto"/>
      </w:divBdr>
    </w:div>
    <w:div w:id="58795640">
      <w:bodyDiv w:val="1"/>
      <w:marLeft w:val="0"/>
      <w:marRight w:val="0"/>
      <w:marTop w:val="0"/>
      <w:marBottom w:val="0"/>
      <w:divBdr>
        <w:top w:val="none" w:sz="0" w:space="0" w:color="auto"/>
        <w:left w:val="none" w:sz="0" w:space="0" w:color="auto"/>
        <w:bottom w:val="none" w:sz="0" w:space="0" w:color="auto"/>
        <w:right w:val="none" w:sz="0" w:space="0" w:color="auto"/>
      </w:divBdr>
    </w:div>
    <w:div w:id="80108592">
      <w:bodyDiv w:val="1"/>
      <w:marLeft w:val="0"/>
      <w:marRight w:val="0"/>
      <w:marTop w:val="0"/>
      <w:marBottom w:val="0"/>
      <w:divBdr>
        <w:top w:val="none" w:sz="0" w:space="0" w:color="auto"/>
        <w:left w:val="none" w:sz="0" w:space="0" w:color="auto"/>
        <w:bottom w:val="none" w:sz="0" w:space="0" w:color="auto"/>
        <w:right w:val="none" w:sz="0" w:space="0" w:color="auto"/>
      </w:divBdr>
    </w:div>
    <w:div w:id="92749518">
      <w:bodyDiv w:val="1"/>
      <w:marLeft w:val="0"/>
      <w:marRight w:val="0"/>
      <w:marTop w:val="0"/>
      <w:marBottom w:val="0"/>
      <w:divBdr>
        <w:top w:val="none" w:sz="0" w:space="0" w:color="auto"/>
        <w:left w:val="none" w:sz="0" w:space="0" w:color="auto"/>
        <w:bottom w:val="none" w:sz="0" w:space="0" w:color="auto"/>
        <w:right w:val="none" w:sz="0" w:space="0" w:color="auto"/>
      </w:divBdr>
    </w:div>
    <w:div w:id="94641554">
      <w:bodyDiv w:val="1"/>
      <w:marLeft w:val="0"/>
      <w:marRight w:val="0"/>
      <w:marTop w:val="0"/>
      <w:marBottom w:val="0"/>
      <w:divBdr>
        <w:top w:val="none" w:sz="0" w:space="0" w:color="auto"/>
        <w:left w:val="none" w:sz="0" w:space="0" w:color="auto"/>
        <w:bottom w:val="none" w:sz="0" w:space="0" w:color="auto"/>
        <w:right w:val="none" w:sz="0" w:space="0" w:color="auto"/>
      </w:divBdr>
    </w:div>
    <w:div w:id="110101591">
      <w:bodyDiv w:val="1"/>
      <w:marLeft w:val="0"/>
      <w:marRight w:val="0"/>
      <w:marTop w:val="0"/>
      <w:marBottom w:val="0"/>
      <w:divBdr>
        <w:top w:val="none" w:sz="0" w:space="0" w:color="auto"/>
        <w:left w:val="none" w:sz="0" w:space="0" w:color="auto"/>
        <w:bottom w:val="none" w:sz="0" w:space="0" w:color="auto"/>
        <w:right w:val="none" w:sz="0" w:space="0" w:color="auto"/>
      </w:divBdr>
    </w:div>
    <w:div w:id="120539013">
      <w:bodyDiv w:val="1"/>
      <w:marLeft w:val="0"/>
      <w:marRight w:val="0"/>
      <w:marTop w:val="0"/>
      <w:marBottom w:val="0"/>
      <w:divBdr>
        <w:top w:val="none" w:sz="0" w:space="0" w:color="auto"/>
        <w:left w:val="none" w:sz="0" w:space="0" w:color="auto"/>
        <w:bottom w:val="none" w:sz="0" w:space="0" w:color="auto"/>
        <w:right w:val="none" w:sz="0" w:space="0" w:color="auto"/>
      </w:divBdr>
    </w:div>
    <w:div w:id="123356630">
      <w:bodyDiv w:val="1"/>
      <w:marLeft w:val="0"/>
      <w:marRight w:val="0"/>
      <w:marTop w:val="0"/>
      <w:marBottom w:val="0"/>
      <w:divBdr>
        <w:top w:val="none" w:sz="0" w:space="0" w:color="auto"/>
        <w:left w:val="none" w:sz="0" w:space="0" w:color="auto"/>
        <w:bottom w:val="none" w:sz="0" w:space="0" w:color="auto"/>
        <w:right w:val="none" w:sz="0" w:space="0" w:color="auto"/>
      </w:divBdr>
    </w:div>
    <w:div w:id="134178881">
      <w:bodyDiv w:val="1"/>
      <w:marLeft w:val="0"/>
      <w:marRight w:val="0"/>
      <w:marTop w:val="0"/>
      <w:marBottom w:val="0"/>
      <w:divBdr>
        <w:top w:val="none" w:sz="0" w:space="0" w:color="auto"/>
        <w:left w:val="none" w:sz="0" w:space="0" w:color="auto"/>
        <w:bottom w:val="none" w:sz="0" w:space="0" w:color="auto"/>
        <w:right w:val="none" w:sz="0" w:space="0" w:color="auto"/>
      </w:divBdr>
    </w:div>
    <w:div w:id="140924555">
      <w:bodyDiv w:val="1"/>
      <w:marLeft w:val="0"/>
      <w:marRight w:val="0"/>
      <w:marTop w:val="0"/>
      <w:marBottom w:val="0"/>
      <w:divBdr>
        <w:top w:val="none" w:sz="0" w:space="0" w:color="auto"/>
        <w:left w:val="none" w:sz="0" w:space="0" w:color="auto"/>
        <w:bottom w:val="none" w:sz="0" w:space="0" w:color="auto"/>
        <w:right w:val="none" w:sz="0" w:space="0" w:color="auto"/>
      </w:divBdr>
    </w:div>
    <w:div w:id="141968059">
      <w:bodyDiv w:val="1"/>
      <w:marLeft w:val="0"/>
      <w:marRight w:val="0"/>
      <w:marTop w:val="0"/>
      <w:marBottom w:val="0"/>
      <w:divBdr>
        <w:top w:val="none" w:sz="0" w:space="0" w:color="auto"/>
        <w:left w:val="none" w:sz="0" w:space="0" w:color="auto"/>
        <w:bottom w:val="none" w:sz="0" w:space="0" w:color="auto"/>
        <w:right w:val="none" w:sz="0" w:space="0" w:color="auto"/>
      </w:divBdr>
    </w:div>
    <w:div w:id="141968238">
      <w:bodyDiv w:val="1"/>
      <w:marLeft w:val="0"/>
      <w:marRight w:val="0"/>
      <w:marTop w:val="0"/>
      <w:marBottom w:val="0"/>
      <w:divBdr>
        <w:top w:val="none" w:sz="0" w:space="0" w:color="auto"/>
        <w:left w:val="none" w:sz="0" w:space="0" w:color="auto"/>
        <w:bottom w:val="none" w:sz="0" w:space="0" w:color="auto"/>
        <w:right w:val="none" w:sz="0" w:space="0" w:color="auto"/>
      </w:divBdr>
    </w:div>
    <w:div w:id="146015111">
      <w:bodyDiv w:val="1"/>
      <w:marLeft w:val="0"/>
      <w:marRight w:val="0"/>
      <w:marTop w:val="0"/>
      <w:marBottom w:val="0"/>
      <w:divBdr>
        <w:top w:val="none" w:sz="0" w:space="0" w:color="auto"/>
        <w:left w:val="none" w:sz="0" w:space="0" w:color="auto"/>
        <w:bottom w:val="none" w:sz="0" w:space="0" w:color="auto"/>
        <w:right w:val="none" w:sz="0" w:space="0" w:color="auto"/>
      </w:divBdr>
    </w:div>
    <w:div w:id="146366206">
      <w:bodyDiv w:val="1"/>
      <w:marLeft w:val="0"/>
      <w:marRight w:val="0"/>
      <w:marTop w:val="0"/>
      <w:marBottom w:val="0"/>
      <w:divBdr>
        <w:top w:val="none" w:sz="0" w:space="0" w:color="auto"/>
        <w:left w:val="none" w:sz="0" w:space="0" w:color="auto"/>
        <w:bottom w:val="none" w:sz="0" w:space="0" w:color="auto"/>
        <w:right w:val="none" w:sz="0" w:space="0" w:color="auto"/>
      </w:divBdr>
    </w:div>
    <w:div w:id="163399806">
      <w:bodyDiv w:val="1"/>
      <w:marLeft w:val="0"/>
      <w:marRight w:val="0"/>
      <w:marTop w:val="0"/>
      <w:marBottom w:val="0"/>
      <w:divBdr>
        <w:top w:val="none" w:sz="0" w:space="0" w:color="auto"/>
        <w:left w:val="none" w:sz="0" w:space="0" w:color="auto"/>
        <w:bottom w:val="none" w:sz="0" w:space="0" w:color="auto"/>
        <w:right w:val="none" w:sz="0" w:space="0" w:color="auto"/>
      </w:divBdr>
    </w:div>
    <w:div w:id="180120910">
      <w:bodyDiv w:val="1"/>
      <w:marLeft w:val="0"/>
      <w:marRight w:val="0"/>
      <w:marTop w:val="0"/>
      <w:marBottom w:val="0"/>
      <w:divBdr>
        <w:top w:val="none" w:sz="0" w:space="0" w:color="auto"/>
        <w:left w:val="none" w:sz="0" w:space="0" w:color="auto"/>
        <w:bottom w:val="none" w:sz="0" w:space="0" w:color="auto"/>
        <w:right w:val="none" w:sz="0" w:space="0" w:color="auto"/>
      </w:divBdr>
    </w:div>
    <w:div w:id="182479756">
      <w:bodyDiv w:val="1"/>
      <w:marLeft w:val="0"/>
      <w:marRight w:val="0"/>
      <w:marTop w:val="0"/>
      <w:marBottom w:val="0"/>
      <w:divBdr>
        <w:top w:val="none" w:sz="0" w:space="0" w:color="auto"/>
        <w:left w:val="none" w:sz="0" w:space="0" w:color="auto"/>
        <w:bottom w:val="none" w:sz="0" w:space="0" w:color="auto"/>
        <w:right w:val="none" w:sz="0" w:space="0" w:color="auto"/>
      </w:divBdr>
    </w:div>
    <w:div w:id="185144355">
      <w:bodyDiv w:val="1"/>
      <w:marLeft w:val="0"/>
      <w:marRight w:val="0"/>
      <w:marTop w:val="0"/>
      <w:marBottom w:val="0"/>
      <w:divBdr>
        <w:top w:val="none" w:sz="0" w:space="0" w:color="auto"/>
        <w:left w:val="none" w:sz="0" w:space="0" w:color="auto"/>
        <w:bottom w:val="none" w:sz="0" w:space="0" w:color="auto"/>
        <w:right w:val="none" w:sz="0" w:space="0" w:color="auto"/>
      </w:divBdr>
    </w:div>
    <w:div w:id="207379582">
      <w:bodyDiv w:val="1"/>
      <w:marLeft w:val="0"/>
      <w:marRight w:val="0"/>
      <w:marTop w:val="0"/>
      <w:marBottom w:val="0"/>
      <w:divBdr>
        <w:top w:val="none" w:sz="0" w:space="0" w:color="auto"/>
        <w:left w:val="none" w:sz="0" w:space="0" w:color="auto"/>
        <w:bottom w:val="none" w:sz="0" w:space="0" w:color="auto"/>
        <w:right w:val="none" w:sz="0" w:space="0" w:color="auto"/>
      </w:divBdr>
    </w:div>
    <w:div w:id="220332688">
      <w:bodyDiv w:val="1"/>
      <w:marLeft w:val="0"/>
      <w:marRight w:val="0"/>
      <w:marTop w:val="0"/>
      <w:marBottom w:val="0"/>
      <w:divBdr>
        <w:top w:val="none" w:sz="0" w:space="0" w:color="auto"/>
        <w:left w:val="none" w:sz="0" w:space="0" w:color="auto"/>
        <w:bottom w:val="none" w:sz="0" w:space="0" w:color="auto"/>
        <w:right w:val="none" w:sz="0" w:space="0" w:color="auto"/>
      </w:divBdr>
    </w:div>
    <w:div w:id="229392689">
      <w:bodyDiv w:val="1"/>
      <w:marLeft w:val="0"/>
      <w:marRight w:val="0"/>
      <w:marTop w:val="0"/>
      <w:marBottom w:val="0"/>
      <w:divBdr>
        <w:top w:val="none" w:sz="0" w:space="0" w:color="auto"/>
        <w:left w:val="none" w:sz="0" w:space="0" w:color="auto"/>
        <w:bottom w:val="none" w:sz="0" w:space="0" w:color="auto"/>
        <w:right w:val="none" w:sz="0" w:space="0" w:color="auto"/>
      </w:divBdr>
    </w:div>
    <w:div w:id="232469743">
      <w:bodyDiv w:val="1"/>
      <w:marLeft w:val="0"/>
      <w:marRight w:val="0"/>
      <w:marTop w:val="0"/>
      <w:marBottom w:val="0"/>
      <w:divBdr>
        <w:top w:val="none" w:sz="0" w:space="0" w:color="auto"/>
        <w:left w:val="none" w:sz="0" w:space="0" w:color="auto"/>
        <w:bottom w:val="none" w:sz="0" w:space="0" w:color="auto"/>
        <w:right w:val="none" w:sz="0" w:space="0" w:color="auto"/>
      </w:divBdr>
    </w:div>
    <w:div w:id="235677147">
      <w:bodyDiv w:val="1"/>
      <w:marLeft w:val="0"/>
      <w:marRight w:val="0"/>
      <w:marTop w:val="0"/>
      <w:marBottom w:val="0"/>
      <w:divBdr>
        <w:top w:val="none" w:sz="0" w:space="0" w:color="auto"/>
        <w:left w:val="none" w:sz="0" w:space="0" w:color="auto"/>
        <w:bottom w:val="none" w:sz="0" w:space="0" w:color="auto"/>
        <w:right w:val="none" w:sz="0" w:space="0" w:color="auto"/>
      </w:divBdr>
    </w:div>
    <w:div w:id="237787760">
      <w:bodyDiv w:val="1"/>
      <w:marLeft w:val="0"/>
      <w:marRight w:val="0"/>
      <w:marTop w:val="0"/>
      <w:marBottom w:val="0"/>
      <w:divBdr>
        <w:top w:val="none" w:sz="0" w:space="0" w:color="auto"/>
        <w:left w:val="none" w:sz="0" w:space="0" w:color="auto"/>
        <w:bottom w:val="none" w:sz="0" w:space="0" w:color="auto"/>
        <w:right w:val="none" w:sz="0" w:space="0" w:color="auto"/>
      </w:divBdr>
    </w:div>
    <w:div w:id="238290364">
      <w:bodyDiv w:val="1"/>
      <w:marLeft w:val="0"/>
      <w:marRight w:val="0"/>
      <w:marTop w:val="0"/>
      <w:marBottom w:val="0"/>
      <w:divBdr>
        <w:top w:val="none" w:sz="0" w:space="0" w:color="auto"/>
        <w:left w:val="none" w:sz="0" w:space="0" w:color="auto"/>
        <w:bottom w:val="none" w:sz="0" w:space="0" w:color="auto"/>
        <w:right w:val="none" w:sz="0" w:space="0" w:color="auto"/>
      </w:divBdr>
    </w:div>
    <w:div w:id="239757982">
      <w:bodyDiv w:val="1"/>
      <w:marLeft w:val="0"/>
      <w:marRight w:val="0"/>
      <w:marTop w:val="0"/>
      <w:marBottom w:val="0"/>
      <w:divBdr>
        <w:top w:val="none" w:sz="0" w:space="0" w:color="auto"/>
        <w:left w:val="none" w:sz="0" w:space="0" w:color="auto"/>
        <w:bottom w:val="none" w:sz="0" w:space="0" w:color="auto"/>
        <w:right w:val="none" w:sz="0" w:space="0" w:color="auto"/>
      </w:divBdr>
    </w:div>
    <w:div w:id="243145593">
      <w:bodyDiv w:val="1"/>
      <w:marLeft w:val="0"/>
      <w:marRight w:val="0"/>
      <w:marTop w:val="0"/>
      <w:marBottom w:val="0"/>
      <w:divBdr>
        <w:top w:val="none" w:sz="0" w:space="0" w:color="auto"/>
        <w:left w:val="none" w:sz="0" w:space="0" w:color="auto"/>
        <w:bottom w:val="none" w:sz="0" w:space="0" w:color="auto"/>
        <w:right w:val="none" w:sz="0" w:space="0" w:color="auto"/>
      </w:divBdr>
    </w:div>
    <w:div w:id="244002214">
      <w:bodyDiv w:val="1"/>
      <w:marLeft w:val="0"/>
      <w:marRight w:val="0"/>
      <w:marTop w:val="0"/>
      <w:marBottom w:val="0"/>
      <w:divBdr>
        <w:top w:val="none" w:sz="0" w:space="0" w:color="auto"/>
        <w:left w:val="none" w:sz="0" w:space="0" w:color="auto"/>
        <w:bottom w:val="none" w:sz="0" w:space="0" w:color="auto"/>
        <w:right w:val="none" w:sz="0" w:space="0" w:color="auto"/>
      </w:divBdr>
    </w:div>
    <w:div w:id="251476885">
      <w:bodyDiv w:val="1"/>
      <w:marLeft w:val="0"/>
      <w:marRight w:val="0"/>
      <w:marTop w:val="0"/>
      <w:marBottom w:val="0"/>
      <w:divBdr>
        <w:top w:val="none" w:sz="0" w:space="0" w:color="auto"/>
        <w:left w:val="none" w:sz="0" w:space="0" w:color="auto"/>
        <w:bottom w:val="none" w:sz="0" w:space="0" w:color="auto"/>
        <w:right w:val="none" w:sz="0" w:space="0" w:color="auto"/>
      </w:divBdr>
    </w:div>
    <w:div w:id="260341467">
      <w:bodyDiv w:val="1"/>
      <w:marLeft w:val="0"/>
      <w:marRight w:val="0"/>
      <w:marTop w:val="0"/>
      <w:marBottom w:val="0"/>
      <w:divBdr>
        <w:top w:val="none" w:sz="0" w:space="0" w:color="auto"/>
        <w:left w:val="none" w:sz="0" w:space="0" w:color="auto"/>
        <w:bottom w:val="none" w:sz="0" w:space="0" w:color="auto"/>
        <w:right w:val="none" w:sz="0" w:space="0" w:color="auto"/>
      </w:divBdr>
    </w:div>
    <w:div w:id="290478394">
      <w:bodyDiv w:val="1"/>
      <w:marLeft w:val="0"/>
      <w:marRight w:val="0"/>
      <w:marTop w:val="0"/>
      <w:marBottom w:val="0"/>
      <w:divBdr>
        <w:top w:val="none" w:sz="0" w:space="0" w:color="auto"/>
        <w:left w:val="none" w:sz="0" w:space="0" w:color="auto"/>
        <w:bottom w:val="none" w:sz="0" w:space="0" w:color="auto"/>
        <w:right w:val="none" w:sz="0" w:space="0" w:color="auto"/>
      </w:divBdr>
    </w:div>
    <w:div w:id="290596552">
      <w:bodyDiv w:val="1"/>
      <w:marLeft w:val="0"/>
      <w:marRight w:val="0"/>
      <w:marTop w:val="0"/>
      <w:marBottom w:val="0"/>
      <w:divBdr>
        <w:top w:val="none" w:sz="0" w:space="0" w:color="auto"/>
        <w:left w:val="none" w:sz="0" w:space="0" w:color="auto"/>
        <w:bottom w:val="none" w:sz="0" w:space="0" w:color="auto"/>
        <w:right w:val="none" w:sz="0" w:space="0" w:color="auto"/>
      </w:divBdr>
    </w:div>
    <w:div w:id="296646778">
      <w:bodyDiv w:val="1"/>
      <w:marLeft w:val="0"/>
      <w:marRight w:val="0"/>
      <w:marTop w:val="0"/>
      <w:marBottom w:val="0"/>
      <w:divBdr>
        <w:top w:val="none" w:sz="0" w:space="0" w:color="auto"/>
        <w:left w:val="none" w:sz="0" w:space="0" w:color="auto"/>
        <w:bottom w:val="none" w:sz="0" w:space="0" w:color="auto"/>
        <w:right w:val="none" w:sz="0" w:space="0" w:color="auto"/>
      </w:divBdr>
    </w:div>
    <w:div w:id="305404542">
      <w:bodyDiv w:val="1"/>
      <w:marLeft w:val="0"/>
      <w:marRight w:val="0"/>
      <w:marTop w:val="0"/>
      <w:marBottom w:val="0"/>
      <w:divBdr>
        <w:top w:val="none" w:sz="0" w:space="0" w:color="auto"/>
        <w:left w:val="none" w:sz="0" w:space="0" w:color="auto"/>
        <w:bottom w:val="none" w:sz="0" w:space="0" w:color="auto"/>
        <w:right w:val="none" w:sz="0" w:space="0" w:color="auto"/>
      </w:divBdr>
    </w:div>
    <w:div w:id="311256905">
      <w:bodyDiv w:val="1"/>
      <w:marLeft w:val="0"/>
      <w:marRight w:val="0"/>
      <w:marTop w:val="0"/>
      <w:marBottom w:val="0"/>
      <w:divBdr>
        <w:top w:val="none" w:sz="0" w:space="0" w:color="auto"/>
        <w:left w:val="none" w:sz="0" w:space="0" w:color="auto"/>
        <w:bottom w:val="none" w:sz="0" w:space="0" w:color="auto"/>
        <w:right w:val="none" w:sz="0" w:space="0" w:color="auto"/>
      </w:divBdr>
    </w:div>
    <w:div w:id="311716665">
      <w:bodyDiv w:val="1"/>
      <w:marLeft w:val="0"/>
      <w:marRight w:val="0"/>
      <w:marTop w:val="0"/>
      <w:marBottom w:val="0"/>
      <w:divBdr>
        <w:top w:val="none" w:sz="0" w:space="0" w:color="auto"/>
        <w:left w:val="none" w:sz="0" w:space="0" w:color="auto"/>
        <w:bottom w:val="none" w:sz="0" w:space="0" w:color="auto"/>
        <w:right w:val="none" w:sz="0" w:space="0" w:color="auto"/>
      </w:divBdr>
    </w:div>
    <w:div w:id="311754866">
      <w:bodyDiv w:val="1"/>
      <w:marLeft w:val="0"/>
      <w:marRight w:val="0"/>
      <w:marTop w:val="0"/>
      <w:marBottom w:val="0"/>
      <w:divBdr>
        <w:top w:val="none" w:sz="0" w:space="0" w:color="auto"/>
        <w:left w:val="none" w:sz="0" w:space="0" w:color="auto"/>
        <w:bottom w:val="none" w:sz="0" w:space="0" w:color="auto"/>
        <w:right w:val="none" w:sz="0" w:space="0" w:color="auto"/>
      </w:divBdr>
    </w:div>
    <w:div w:id="313532264">
      <w:bodyDiv w:val="1"/>
      <w:marLeft w:val="0"/>
      <w:marRight w:val="0"/>
      <w:marTop w:val="0"/>
      <w:marBottom w:val="0"/>
      <w:divBdr>
        <w:top w:val="none" w:sz="0" w:space="0" w:color="auto"/>
        <w:left w:val="none" w:sz="0" w:space="0" w:color="auto"/>
        <w:bottom w:val="none" w:sz="0" w:space="0" w:color="auto"/>
        <w:right w:val="none" w:sz="0" w:space="0" w:color="auto"/>
      </w:divBdr>
    </w:div>
    <w:div w:id="321931484">
      <w:bodyDiv w:val="1"/>
      <w:marLeft w:val="0"/>
      <w:marRight w:val="0"/>
      <w:marTop w:val="0"/>
      <w:marBottom w:val="0"/>
      <w:divBdr>
        <w:top w:val="none" w:sz="0" w:space="0" w:color="auto"/>
        <w:left w:val="none" w:sz="0" w:space="0" w:color="auto"/>
        <w:bottom w:val="none" w:sz="0" w:space="0" w:color="auto"/>
        <w:right w:val="none" w:sz="0" w:space="0" w:color="auto"/>
      </w:divBdr>
    </w:div>
    <w:div w:id="326323356">
      <w:bodyDiv w:val="1"/>
      <w:marLeft w:val="0"/>
      <w:marRight w:val="0"/>
      <w:marTop w:val="0"/>
      <w:marBottom w:val="0"/>
      <w:divBdr>
        <w:top w:val="none" w:sz="0" w:space="0" w:color="auto"/>
        <w:left w:val="none" w:sz="0" w:space="0" w:color="auto"/>
        <w:bottom w:val="none" w:sz="0" w:space="0" w:color="auto"/>
        <w:right w:val="none" w:sz="0" w:space="0" w:color="auto"/>
      </w:divBdr>
    </w:div>
    <w:div w:id="327051942">
      <w:bodyDiv w:val="1"/>
      <w:marLeft w:val="0"/>
      <w:marRight w:val="0"/>
      <w:marTop w:val="0"/>
      <w:marBottom w:val="0"/>
      <w:divBdr>
        <w:top w:val="none" w:sz="0" w:space="0" w:color="auto"/>
        <w:left w:val="none" w:sz="0" w:space="0" w:color="auto"/>
        <w:bottom w:val="none" w:sz="0" w:space="0" w:color="auto"/>
        <w:right w:val="none" w:sz="0" w:space="0" w:color="auto"/>
      </w:divBdr>
    </w:div>
    <w:div w:id="329211081">
      <w:bodyDiv w:val="1"/>
      <w:marLeft w:val="0"/>
      <w:marRight w:val="0"/>
      <w:marTop w:val="0"/>
      <w:marBottom w:val="0"/>
      <w:divBdr>
        <w:top w:val="none" w:sz="0" w:space="0" w:color="auto"/>
        <w:left w:val="none" w:sz="0" w:space="0" w:color="auto"/>
        <w:bottom w:val="none" w:sz="0" w:space="0" w:color="auto"/>
        <w:right w:val="none" w:sz="0" w:space="0" w:color="auto"/>
      </w:divBdr>
    </w:div>
    <w:div w:id="335033005">
      <w:bodyDiv w:val="1"/>
      <w:marLeft w:val="0"/>
      <w:marRight w:val="0"/>
      <w:marTop w:val="0"/>
      <w:marBottom w:val="0"/>
      <w:divBdr>
        <w:top w:val="none" w:sz="0" w:space="0" w:color="auto"/>
        <w:left w:val="none" w:sz="0" w:space="0" w:color="auto"/>
        <w:bottom w:val="none" w:sz="0" w:space="0" w:color="auto"/>
        <w:right w:val="none" w:sz="0" w:space="0" w:color="auto"/>
      </w:divBdr>
    </w:div>
    <w:div w:id="338509386">
      <w:bodyDiv w:val="1"/>
      <w:marLeft w:val="0"/>
      <w:marRight w:val="0"/>
      <w:marTop w:val="0"/>
      <w:marBottom w:val="0"/>
      <w:divBdr>
        <w:top w:val="none" w:sz="0" w:space="0" w:color="auto"/>
        <w:left w:val="none" w:sz="0" w:space="0" w:color="auto"/>
        <w:bottom w:val="none" w:sz="0" w:space="0" w:color="auto"/>
        <w:right w:val="none" w:sz="0" w:space="0" w:color="auto"/>
      </w:divBdr>
    </w:div>
    <w:div w:id="350453398">
      <w:bodyDiv w:val="1"/>
      <w:marLeft w:val="0"/>
      <w:marRight w:val="0"/>
      <w:marTop w:val="0"/>
      <w:marBottom w:val="0"/>
      <w:divBdr>
        <w:top w:val="none" w:sz="0" w:space="0" w:color="auto"/>
        <w:left w:val="none" w:sz="0" w:space="0" w:color="auto"/>
        <w:bottom w:val="none" w:sz="0" w:space="0" w:color="auto"/>
        <w:right w:val="none" w:sz="0" w:space="0" w:color="auto"/>
      </w:divBdr>
    </w:div>
    <w:div w:id="351492793">
      <w:bodyDiv w:val="1"/>
      <w:marLeft w:val="0"/>
      <w:marRight w:val="0"/>
      <w:marTop w:val="0"/>
      <w:marBottom w:val="0"/>
      <w:divBdr>
        <w:top w:val="none" w:sz="0" w:space="0" w:color="auto"/>
        <w:left w:val="none" w:sz="0" w:space="0" w:color="auto"/>
        <w:bottom w:val="none" w:sz="0" w:space="0" w:color="auto"/>
        <w:right w:val="none" w:sz="0" w:space="0" w:color="auto"/>
      </w:divBdr>
    </w:div>
    <w:div w:id="351493844">
      <w:bodyDiv w:val="1"/>
      <w:marLeft w:val="0"/>
      <w:marRight w:val="0"/>
      <w:marTop w:val="0"/>
      <w:marBottom w:val="0"/>
      <w:divBdr>
        <w:top w:val="none" w:sz="0" w:space="0" w:color="auto"/>
        <w:left w:val="none" w:sz="0" w:space="0" w:color="auto"/>
        <w:bottom w:val="none" w:sz="0" w:space="0" w:color="auto"/>
        <w:right w:val="none" w:sz="0" w:space="0" w:color="auto"/>
      </w:divBdr>
    </w:div>
    <w:div w:id="357704671">
      <w:bodyDiv w:val="1"/>
      <w:marLeft w:val="0"/>
      <w:marRight w:val="0"/>
      <w:marTop w:val="0"/>
      <w:marBottom w:val="0"/>
      <w:divBdr>
        <w:top w:val="none" w:sz="0" w:space="0" w:color="auto"/>
        <w:left w:val="none" w:sz="0" w:space="0" w:color="auto"/>
        <w:bottom w:val="none" w:sz="0" w:space="0" w:color="auto"/>
        <w:right w:val="none" w:sz="0" w:space="0" w:color="auto"/>
      </w:divBdr>
    </w:div>
    <w:div w:id="357776714">
      <w:bodyDiv w:val="1"/>
      <w:marLeft w:val="0"/>
      <w:marRight w:val="0"/>
      <w:marTop w:val="0"/>
      <w:marBottom w:val="0"/>
      <w:divBdr>
        <w:top w:val="none" w:sz="0" w:space="0" w:color="auto"/>
        <w:left w:val="none" w:sz="0" w:space="0" w:color="auto"/>
        <w:bottom w:val="none" w:sz="0" w:space="0" w:color="auto"/>
        <w:right w:val="none" w:sz="0" w:space="0" w:color="auto"/>
      </w:divBdr>
    </w:div>
    <w:div w:id="359666356">
      <w:bodyDiv w:val="1"/>
      <w:marLeft w:val="0"/>
      <w:marRight w:val="0"/>
      <w:marTop w:val="0"/>
      <w:marBottom w:val="0"/>
      <w:divBdr>
        <w:top w:val="none" w:sz="0" w:space="0" w:color="auto"/>
        <w:left w:val="none" w:sz="0" w:space="0" w:color="auto"/>
        <w:bottom w:val="none" w:sz="0" w:space="0" w:color="auto"/>
        <w:right w:val="none" w:sz="0" w:space="0" w:color="auto"/>
      </w:divBdr>
    </w:div>
    <w:div w:id="359816731">
      <w:bodyDiv w:val="1"/>
      <w:marLeft w:val="0"/>
      <w:marRight w:val="0"/>
      <w:marTop w:val="0"/>
      <w:marBottom w:val="0"/>
      <w:divBdr>
        <w:top w:val="none" w:sz="0" w:space="0" w:color="auto"/>
        <w:left w:val="none" w:sz="0" w:space="0" w:color="auto"/>
        <w:bottom w:val="none" w:sz="0" w:space="0" w:color="auto"/>
        <w:right w:val="none" w:sz="0" w:space="0" w:color="auto"/>
      </w:divBdr>
    </w:div>
    <w:div w:id="378625187">
      <w:bodyDiv w:val="1"/>
      <w:marLeft w:val="0"/>
      <w:marRight w:val="0"/>
      <w:marTop w:val="0"/>
      <w:marBottom w:val="0"/>
      <w:divBdr>
        <w:top w:val="none" w:sz="0" w:space="0" w:color="auto"/>
        <w:left w:val="none" w:sz="0" w:space="0" w:color="auto"/>
        <w:bottom w:val="none" w:sz="0" w:space="0" w:color="auto"/>
        <w:right w:val="none" w:sz="0" w:space="0" w:color="auto"/>
      </w:divBdr>
    </w:div>
    <w:div w:id="389424874">
      <w:bodyDiv w:val="1"/>
      <w:marLeft w:val="0"/>
      <w:marRight w:val="0"/>
      <w:marTop w:val="0"/>
      <w:marBottom w:val="0"/>
      <w:divBdr>
        <w:top w:val="none" w:sz="0" w:space="0" w:color="auto"/>
        <w:left w:val="none" w:sz="0" w:space="0" w:color="auto"/>
        <w:bottom w:val="none" w:sz="0" w:space="0" w:color="auto"/>
        <w:right w:val="none" w:sz="0" w:space="0" w:color="auto"/>
      </w:divBdr>
    </w:div>
    <w:div w:id="390662822">
      <w:bodyDiv w:val="1"/>
      <w:marLeft w:val="0"/>
      <w:marRight w:val="0"/>
      <w:marTop w:val="0"/>
      <w:marBottom w:val="0"/>
      <w:divBdr>
        <w:top w:val="none" w:sz="0" w:space="0" w:color="auto"/>
        <w:left w:val="none" w:sz="0" w:space="0" w:color="auto"/>
        <w:bottom w:val="none" w:sz="0" w:space="0" w:color="auto"/>
        <w:right w:val="none" w:sz="0" w:space="0" w:color="auto"/>
      </w:divBdr>
    </w:div>
    <w:div w:id="395904611">
      <w:bodyDiv w:val="1"/>
      <w:marLeft w:val="0"/>
      <w:marRight w:val="0"/>
      <w:marTop w:val="0"/>
      <w:marBottom w:val="0"/>
      <w:divBdr>
        <w:top w:val="none" w:sz="0" w:space="0" w:color="auto"/>
        <w:left w:val="none" w:sz="0" w:space="0" w:color="auto"/>
        <w:bottom w:val="none" w:sz="0" w:space="0" w:color="auto"/>
        <w:right w:val="none" w:sz="0" w:space="0" w:color="auto"/>
      </w:divBdr>
    </w:div>
    <w:div w:id="396173279">
      <w:bodyDiv w:val="1"/>
      <w:marLeft w:val="0"/>
      <w:marRight w:val="0"/>
      <w:marTop w:val="0"/>
      <w:marBottom w:val="0"/>
      <w:divBdr>
        <w:top w:val="none" w:sz="0" w:space="0" w:color="auto"/>
        <w:left w:val="none" w:sz="0" w:space="0" w:color="auto"/>
        <w:bottom w:val="none" w:sz="0" w:space="0" w:color="auto"/>
        <w:right w:val="none" w:sz="0" w:space="0" w:color="auto"/>
      </w:divBdr>
    </w:div>
    <w:div w:id="397828974">
      <w:bodyDiv w:val="1"/>
      <w:marLeft w:val="0"/>
      <w:marRight w:val="0"/>
      <w:marTop w:val="0"/>
      <w:marBottom w:val="0"/>
      <w:divBdr>
        <w:top w:val="none" w:sz="0" w:space="0" w:color="auto"/>
        <w:left w:val="none" w:sz="0" w:space="0" w:color="auto"/>
        <w:bottom w:val="none" w:sz="0" w:space="0" w:color="auto"/>
        <w:right w:val="none" w:sz="0" w:space="0" w:color="auto"/>
      </w:divBdr>
    </w:div>
    <w:div w:id="408236122">
      <w:bodyDiv w:val="1"/>
      <w:marLeft w:val="0"/>
      <w:marRight w:val="0"/>
      <w:marTop w:val="0"/>
      <w:marBottom w:val="0"/>
      <w:divBdr>
        <w:top w:val="none" w:sz="0" w:space="0" w:color="auto"/>
        <w:left w:val="none" w:sz="0" w:space="0" w:color="auto"/>
        <w:bottom w:val="none" w:sz="0" w:space="0" w:color="auto"/>
        <w:right w:val="none" w:sz="0" w:space="0" w:color="auto"/>
      </w:divBdr>
    </w:div>
    <w:div w:id="418869043">
      <w:bodyDiv w:val="1"/>
      <w:marLeft w:val="0"/>
      <w:marRight w:val="0"/>
      <w:marTop w:val="0"/>
      <w:marBottom w:val="0"/>
      <w:divBdr>
        <w:top w:val="none" w:sz="0" w:space="0" w:color="auto"/>
        <w:left w:val="none" w:sz="0" w:space="0" w:color="auto"/>
        <w:bottom w:val="none" w:sz="0" w:space="0" w:color="auto"/>
        <w:right w:val="none" w:sz="0" w:space="0" w:color="auto"/>
      </w:divBdr>
    </w:div>
    <w:div w:id="428738382">
      <w:bodyDiv w:val="1"/>
      <w:marLeft w:val="0"/>
      <w:marRight w:val="0"/>
      <w:marTop w:val="0"/>
      <w:marBottom w:val="0"/>
      <w:divBdr>
        <w:top w:val="none" w:sz="0" w:space="0" w:color="auto"/>
        <w:left w:val="none" w:sz="0" w:space="0" w:color="auto"/>
        <w:bottom w:val="none" w:sz="0" w:space="0" w:color="auto"/>
        <w:right w:val="none" w:sz="0" w:space="0" w:color="auto"/>
      </w:divBdr>
    </w:div>
    <w:div w:id="460265701">
      <w:bodyDiv w:val="1"/>
      <w:marLeft w:val="0"/>
      <w:marRight w:val="0"/>
      <w:marTop w:val="0"/>
      <w:marBottom w:val="0"/>
      <w:divBdr>
        <w:top w:val="none" w:sz="0" w:space="0" w:color="auto"/>
        <w:left w:val="none" w:sz="0" w:space="0" w:color="auto"/>
        <w:bottom w:val="none" w:sz="0" w:space="0" w:color="auto"/>
        <w:right w:val="none" w:sz="0" w:space="0" w:color="auto"/>
      </w:divBdr>
    </w:div>
    <w:div w:id="487402065">
      <w:bodyDiv w:val="1"/>
      <w:marLeft w:val="0"/>
      <w:marRight w:val="0"/>
      <w:marTop w:val="0"/>
      <w:marBottom w:val="0"/>
      <w:divBdr>
        <w:top w:val="none" w:sz="0" w:space="0" w:color="auto"/>
        <w:left w:val="none" w:sz="0" w:space="0" w:color="auto"/>
        <w:bottom w:val="none" w:sz="0" w:space="0" w:color="auto"/>
        <w:right w:val="none" w:sz="0" w:space="0" w:color="auto"/>
      </w:divBdr>
    </w:div>
    <w:div w:id="500655867">
      <w:bodyDiv w:val="1"/>
      <w:marLeft w:val="0"/>
      <w:marRight w:val="0"/>
      <w:marTop w:val="0"/>
      <w:marBottom w:val="0"/>
      <w:divBdr>
        <w:top w:val="none" w:sz="0" w:space="0" w:color="auto"/>
        <w:left w:val="none" w:sz="0" w:space="0" w:color="auto"/>
        <w:bottom w:val="none" w:sz="0" w:space="0" w:color="auto"/>
        <w:right w:val="none" w:sz="0" w:space="0" w:color="auto"/>
      </w:divBdr>
    </w:div>
    <w:div w:id="519660426">
      <w:bodyDiv w:val="1"/>
      <w:marLeft w:val="0"/>
      <w:marRight w:val="0"/>
      <w:marTop w:val="0"/>
      <w:marBottom w:val="0"/>
      <w:divBdr>
        <w:top w:val="none" w:sz="0" w:space="0" w:color="auto"/>
        <w:left w:val="none" w:sz="0" w:space="0" w:color="auto"/>
        <w:bottom w:val="none" w:sz="0" w:space="0" w:color="auto"/>
        <w:right w:val="none" w:sz="0" w:space="0" w:color="auto"/>
      </w:divBdr>
    </w:div>
    <w:div w:id="530843644">
      <w:bodyDiv w:val="1"/>
      <w:marLeft w:val="0"/>
      <w:marRight w:val="0"/>
      <w:marTop w:val="0"/>
      <w:marBottom w:val="0"/>
      <w:divBdr>
        <w:top w:val="none" w:sz="0" w:space="0" w:color="auto"/>
        <w:left w:val="none" w:sz="0" w:space="0" w:color="auto"/>
        <w:bottom w:val="none" w:sz="0" w:space="0" w:color="auto"/>
        <w:right w:val="none" w:sz="0" w:space="0" w:color="auto"/>
      </w:divBdr>
    </w:div>
    <w:div w:id="531722858">
      <w:bodyDiv w:val="1"/>
      <w:marLeft w:val="0"/>
      <w:marRight w:val="0"/>
      <w:marTop w:val="0"/>
      <w:marBottom w:val="0"/>
      <w:divBdr>
        <w:top w:val="none" w:sz="0" w:space="0" w:color="auto"/>
        <w:left w:val="none" w:sz="0" w:space="0" w:color="auto"/>
        <w:bottom w:val="none" w:sz="0" w:space="0" w:color="auto"/>
        <w:right w:val="none" w:sz="0" w:space="0" w:color="auto"/>
      </w:divBdr>
    </w:div>
    <w:div w:id="538054500">
      <w:bodyDiv w:val="1"/>
      <w:marLeft w:val="0"/>
      <w:marRight w:val="0"/>
      <w:marTop w:val="0"/>
      <w:marBottom w:val="0"/>
      <w:divBdr>
        <w:top w:val="none" w:sz="0" w:space="0" w:color="auto"/>
        <w:left w:val="none" w:sz="0" w:space="0" w:color="auto"/>
        <w:bottom w:val="none" w:sz="0" w:space="0" w:color="auto"/>
        <w:right w:val="none" w:sz="0" w:space="0" w:color="auto"/>
      </w:divBdr>
    </w:div>
    <w:div w:id="544755794">
      <w:bodyDiv w:val="1"/>
      <w:marLeft w:val="0"/>
      <w:marRight w:val="0"/>
      <w:marTop w:val="0"/>
      <w:marBottom w:val="0"/>
      <w:divBdr>
        <w:top w:val="none" w:sz="0" w:space="0" w:color="auto"/>
        <w:left w:val="none" w:sz="0" w:space="0" w:color="auto"/>
        <w:bottom w:val="none" w:sz="0" w:space="0" w:color="auto"/>
        <w:right w:val="none" w:sz="0" w:space="0" w:color="auto"/>
      </w:divBdr>
    </w:div>
    <w:div w:id="546258816">
      <w:bodyDiv w:val="1"/>
      <w:marLeft w:val="0"/>
      <w:marRight w:val="0"/>
      <w:marTop w:val="0"/>
      <w:marBottom w:val="0"/>
      <w:divBdr>
        <w:top w:val="none" w:sz="0" w:space="0" w:color="auto"/>
        <w:left w:val="none" w:sz="0" w:space="0" w:color="auto"/>
        <w:bottom w:val="none" w:sz="0" w:space="0" w:color="auto"/>
        <w:right w:val="none" w:sz="0" w:space="0" w:color="auto"/>
      </w:divBdr>
    </w:div>
    <w:div w:id="547032957">
      <w:bodyDiv w:val="1"/>
      <w:marLeft w:val="0"/>
      <w:marRight w:val="0"/>
      <w:marTop w:val="0"/>
      <w:marBottom w:val="0"/>
      <w:divBdr>
        <w:top w:val="none" w:sz="0" w:space="0" w:color="auto"/>
        <w:left w:val="none" w:sz="0" w:space="0" w:color="auto"/>
        <w:bottom w:val="none" w:sz="0" w:space="0" w:color="auto"/>
        <w:right w:val="none" w:sz="0" w:space="0" w:color="auto"/>
      </w:divBdr>
    </w:div>
    <w:div w:id="557203921">
      <w:bodyDiv w:val="1"/>
      <w:marLeft w:val="0"/>
      <w:marRight w:val="0"/>
      <w:marTop w:val="0"/>
      <w:marBottom w:val="0"/>
      <w:divBdr>
        <w:top w:val="none" w:sz="0" w:space="0" w:color="auto"/>
        <w:left w:val="none" w:sz="0" w:space="0" w:color="auto"/>
        <w:bottom w:val="none" w:sz="0" w:space="0" w:color="auto"/>
        <w:right w:val="none" w:sz="0" w:space="0" w:color="auto"/>
      </w:divBdr>
    </w:div>
    <w:div w:id="568266239">
      <w:bodyDiv w:val="1"/>
      <w:marLeft w:val="0"/>
      <w:marRight w:val="0"/>
      <w:marTop w:val="0"/>
      <w:marBottom w:val="0"/>
      <w:divBdr>
        <w:top w:val="none" w:sz="0" w:space="0" w:color="auto"/>
        <w:left w:val="none" w:sz="0" w:space="0" w:color="auto"/>
        <w:bottom w:val="none" w:sz="0" w:space="0" w:color="auto"/>
        <w:right w:val="none" w:sz="0" w:space="0" w:color="auto"/>
      </w:divBdr>
    </w:div>
    <w:div w:id="569121723">
      <w:bodyDiv w:val="1"/>
      <w:marLeft w:val="0"/>
      <w:marRight w:val="0"/>
      <w:marTop w:val="0"/>
      <w:marBottom w:val="0"/>
      <w:divBdr>
        <w:top w:val="none" w:sz="0" w:space="0" w:color="auto"/>
        <w:left w:val="none" w:sz="0" w:space="0" w:color="auto"/>
        <w:bottom w:val="none" w:sz="0" w:space="0" w:color="auto"/>
        <w:right w:val="none" w:sz="0" w:space="0" w:color="auto"/>
      </w:divBdr>
    </w:div>
    <w:div w:id="583421731">
      <w:bodyDiv w:val="1"/>
      <w:marLeft w:val="0"/>
      <w:marRight w:val="0"/>
      <w:marTop w:val="0"/>
      <w:marBottom w:val="0"/>
      <w:divBdr>
        <w:top w:val="none" w:sz="0" w:space="0" w:color="auto"/>
        <w:left w:val="none" w:sz="0" w:space="0" w:color="auto"/>
        <w:bottom w:val="none" w:sz="0" w:space="0" w:color="auto"/>
        <w:right w:val="none" w:sz="0" w:space="0" w:color="auto"/>
      </w:divBdr>
    </w:div>
    <w:div w:id="609777319">
      <w:bodyDiv w:val="1"/>
      <w:marLeft w:val="0"/>
      <w:marRight w:val="0"/>
      <w:marTop w:val="0"/>
      <w:marBottom w:val="0"/>
      <w:divBdr>
        <w:top w:val="none" w:sz="0" w:space="0" w:color="auto"/>
        <w:left w:val="none" w:sz="0" w:space="0" w:color="auto"/>
        <w:bottom w:val="none" w:sz="0" w:space="0" w:color="auto"/>
        <w:right w:val="none" w:sz="0" w:space="0" w:color="auto"/>
      </w:divBdr>
    </w:div>
    <w:div w:id="613638483">
      <w:bodyDiv w:val="1"/>
      <w:marLeft w:val="0"/>
      <w:marRight w:val="0"/>
      <w:marTop w:val="0"/>
      <w:marBottom w:val="0"/>
      <w:divBdr>
        <w:top w:val="none" w:sz="0" w:space="0" w:color="auto"/>
        <w:left w:val="none" w:sz="0" w:space="0" w:color="auto"/>
        <w:bottom w:val="none" w:sz="0" w:space="0" w:color="auto"/>
        <w:right w:val="none" w:sz="0" w:space="0" w:color="auto"/>
      </w:divBdr>
    </w:div>
    <w:div w:id="630478541">
      <w:bodyDiv w:val="1"/>
      <w:marLeft w:val="0"/>
      <w:marRight w:val="0"/>
      <w:marTop w:val="0"/>
      <w:marBottom w:val="0"/>
      <w:divBdr>
        <w:top w:val="none" w:sz="0" w:space="0" w:color="auto"/>
        <w:left w:val="none" w:sz="0" w:space="0" w:color="auto"/>
        <w:bottom w:val="none" w:sz="0" w:space="0" w:color="auto"/>
        <w:right w:val="none" w:sz="0" w:space="0" w:color="auto"/>
      </w:divBdr>
    </w:div>
    <w:div w:id="640384955">
      <w:bodyDiv w:val="1"/>
      <w:marLeft w:val="0"/>
      <w:marRight w:val="0"/>
      <w:marTop w:val="0"/>
      <w:marBottom w:val="0"/>
      <w:divBdr>
        <w:top w:val="none" w:sz="0" w:space="0" w:color="auto"/>
        <w:left w:val="none" w:sz="0" w:space="0" w:color="auto"/>
        <w:bottom w:val="none" w:sz="0" w:space="0" w:color="auto"/>
        <w:right w:val="none" w:sz="0" w:space="0" w:color="auto"/>
      </w:divBdr>
    </w:div>
    <w:div w:id="655383456">
      <w:bodyDiv w:val="1"/>
      <w:marLeft w:val="0"/>
      <w:marRight w:val="0"/>
      <w:marTop w:val="0"/>
      <w:marBottom w:val="0"/>
      <w:divBdr>
        <w:top w:val="none" w:sz="0" w:space="0" w:color="auto"/>
        <w:left w:val="none" w:sz="0" w:space="0" w:color="auto"/>
        <w:bottom w:val="none" w:sz="0" w:space="0" w:color="auto"/>
        <w:right w:val="none" w:sz="0" w:space="0" w:color="auto"/>
      </w:divBdr>
    </w:div>
    <w:div w:id="663238292">
      <w:bodyDiv w:val="1"/>
      <w:marLeft w:val="0"/>
      <w:marRight w:val="0"/>
      <w:marTop w:val="0"/>
      <w:marBottom w:val="0"/>
      <w:divBdr>
        <w:top w:val="none" w:sz="0" w:space="0" w:color="auto"/>
        <w:left w:val="none" w:sz="0" w:space="0" w:color="auto"/>
        <w:bottom w:val="none" w:sz="0" w:space="0" w:color="auto"/>
        <w:right w:val="none" w:sz="0" w:space="0" w:color="auto"/>
      </w:divBdr>
    </w:div>
    <w:div w:id="677854271">
      <w:bodyDiv w:val="1"/>
      <w:marLeft w:val="0"/>
      <w:marRight w:val="0"/>
      <w:marTop w:val="0"/>
      <w:marBottom w:val="0"/>
      <w:divBdr>
        <w:top w:val="none" w:sz="0" w:space="0" w:color="auto"/>
        <w:left w:val="none" w:sz="0" w:space="0" w:color="auto"/>
        <w:bottom w:val="none" w:sz="0" w:space="0" w:color="auto"/>
        <w:right w:val="none" w:sz="0" w:space="0" w:color="auto"/>
      </w:divBdr>
    </w:div>
    <w:div w:id="679309381">
      <w:bodyDiv w:val="1"/>
      <w:marLeft w:val="0"/>
      <w:marRight w:val="0"/>
      <w:marTop w:val="0"/>
      <w:marBottom w:val="0"/>
      <w:divBdr>
        <w:top w:val="none" w:sz="0" w:space="0" w:color="auto"/>
        <w:left w:val="none" w:sz="0" w:space="0" w:color="auto"/>
        <w:bottom w:val="none" w:sz="0" w:space="0" w:color="auto"/>
        <w:right w:val="none" w:sz="0" w:space="0" w:color="auto"/>
      </w:divBdr>
    </w:div>
    <w:div w:id="682905145">
      <w:bodyDiv w:val="1"/>
      <w:marLeft w:val="0"/>
      <w:marRight w:val="0"/>
      <w:marTop w:val="0"/>
      <w:marBottom w:val="0"/>
      <w:divBdr>
        <w:top w:val="none" w:sz="0" w:space="0" w:color="auto"/>
        <w:left w:val="none" w:sz="0" w:space="0" w:color="auto"/>
        <w:bottom w:val="none" w:sz="0" w:space="0" w:color="auto"/>
        <w:right w:val="none" w:sz="0" w:space="0" w:color="auto"/>
      </w:divBdr>
    </w:div>
    <w:div w:id="688062525">
      <w:bodyDiv w:val="1"/>
      <w:marLeft w:val="0"/>
      <w:marRight w:val="0"/>
      <w:marTop w:val="0"/>
      <w:marBottom w:val="0"/>
      <w:divBdr>
        <w:top w:val="none" w:sz="0" w:space="0" w:color="auto"/>
        <w:left w:val="none" w:sz="0" w:space="0" w:color="auto"/>
        <w:bottom w:val="none" w:sz="0" w:space="0" w:color="auto"/>
        <w:right w:val="none" w:sz="0" w:space="0" w:color="auto"/>
      </w:divBdr>
    </w:div>
    <w:div w:id="693573486">
      <w:bodyDiv w:val="1"/>
      <w:marLeft w:val="0"/>
      <w:marRight w:val="0"/>
      <w:marTop w:val="0"/>
      <w:marBottom w:val="0"/>
      <w:divBdr>
        <w:top w:val="none" w:sz="0" w:space="0" w:color="auto"/>
        <w:left w:val="none" w:sz="0" w:space="0" w:color="auto"/>
        <w:bottom w:val="none" w:sz="0" w:space="0" w:color="auto"/>
        <w:right w:val="none" w:sz="0" w:space="0" w:color="auto"/>
      </w:divBdr>
    </w:div>
    <w:div w:id="699553515">
      <w:bodyDiv w:val="1"/>
      <w:marLeft w:val="0"/>
      <w:marRight w:val="0"/>
      <w:marTop w:val="0"/>
      <w:marBottom w:val="0"/>
      <w:divBdr>
        <w:top w:val="none" w:sz="0" w:space="0" w:color="auto"/>
        <w:left w:val="none" w:sz="0" w:space="0" w:color="auto"/>
        <w:bottom w:val="none" w:sz="0" w:space="0" w:color="auto"/>
        <w:right w:val="none" w:sz="0" w:space="0" w:color="auto"/>
      </w:divBdr>
    </w:div>
    <w:div w:id="707991348">
      <w:bodyDiv w:val="1"/>
      <w:marLeft w:val="0"/>
      <w:marRight w:val="0"/>
      <w:marTop w:val="0"/>
      <w:marBottom w:val="0"/>
      <w:divBdr>
        <w:top w:val="none" w:sz="0" w:space="0" w:color="auto"/>
        <w:left w:val="none" w:sz="0" w:space="0" w:color="auto"/>
        <w:bottom w:val="none" w:sz="0" w:space="0" w:color="auto"/>
        <w:right w:val="none" w:sz="0" w:space="0" w:color="auto"/>
      </w:divBdr>
    </w:div>
    <w:div w:id="710619656">
      <w:bodyDiv w:val="1"/>
      <w:marLeft w:val="0"/>
      <w:marRight w:val="0"/>
      <w:marTop w:val="0"/>
      <w:marBottom w:val="0"/>
      <w:divBdr>
        <w:top w:val="none" w:sz="0" w:space="0" w:color="auto"/>
        <w:left w:val="none" w:sz="0" w:space="0" w:color="auto"/>
        <w:bottom w:val="none" w:sz="0" w:space="0" w:color="auto"/>
        <w:right w:val="none" w:sz="0" w:space="0" w:color="auto"/>
      </w:divBdr>
    </w:div>
    <w:div w:id="711925159">
      <w:bodyDiv w:val="1"/>
      <w:marLeft w:val="0"/>
      <w:marRight w:val="0"/>
      <w:marTop w:val="0"/>
      <w:marBottom w:val="0"/>
      <w:divBdr>
        <w:top w:val="none" w:sz="0" w:space="0" w:color="auto"/>
        <w:left w:val="none" w:sz="0" w:space="0" w:color="auto"/>
        <w:bottom w:val="none" w:sz="0" w:space="0" w:color="auto"/>
        <w:right w:val="none" w:sz="0" w:space="0" w:color="auto"/>
      </w:divBdr>
    </w:div>
    <w:div w:id="716321509">
      <w:bodyDiv w:val="1"/>
      <w:marLeft w:val="0"/>
      <w:marRight w:val="0"/>
      <w:marTop w:val="0"/>
      <w:marBottom w:val="0"/>
      <w:divBdr>
        <w:top w:val="none" w:sz="0" w:space="0" w:color="auto"/>
        <w:left w:val="none" w:sz="0" w:space="0" w:color="auto"/>
        <w:bottom w:val="none" w:sz="0" w:space="0" w:color="auto"/>
        <w:right w:val="none" w:sz="0" w:space="0" w:color="auto"/>
      </w:divBdr>
    </w:div>
    <w:div w:id="736242589">
      <w:bodyDiv w:val="1"/>
      <w:marLeft w:val="0"/>
      <w:marRight w:val="0"/>
      <w:marTop w:val="0"/>
      <w:marBottom w:val="0"/>
      <w:divBdr>
        <w:top w:val="none" w:sz="0" w:space="0" w:color="auto"/>
        <w:left w:val="none" w:sz="0" w:space="0" w:color="auto"/>
        <w:bottom w:val="none" w:sz="0" w:space="0" w:color="auto"/>
        <w:right w:val="none" w:sz="0" w:space="0" w:color="auto"/>
      </w:divBdr>
    </w:div>
    <w:div w:id="739911484">
      <w:bodyDiv w:val="1"/>
      <w:marLeft w:val="0"/>
      <w:marRight w:val="0"/>
      <w:marTop w:val="0"/>
      <w:marBottom w:val="0"/>
      <w:divBdr>
        <w:top w:val="none" w:sz="0" w:space="0" w:color="auto"/>
        <w:left w:val="none" w:sz="0" w:space="0" w:color="auto"/>
        <w:bottom w:val="none" w:sz="0" w:space="0" w:color="auto"/>
        <w:right w:val="none" w:sz="0" w:space="0" w:color="auto"/>
      </w:divBdr>
    </w:div>
    <w:div w:id="741417260">
      <w:bodyDiv w:val="1"/>
      <w:marLeft w:val="0"/>
      <w:marRight w:val="0"/>
      <w:marTop w:val="0"/>
      <w:marBottom w:val="0"/>
      <w:divBdr>
        <w:top w:val="none" w:sz="0" w:space="0" w:color="auto"/>
        <w:left w:val="none" w:sz="0" w:space="0" w:color="auto"/>
        <w:bottom w:val="none" w:sz="0" w:space="0" w:color="auto"/>
        <w:right w:val="none" w:sz="0" w:space="0" w:color="auto"/>
      </w:divBdr>
    </w:div>
    <w:div w:id="743071192">
      <w:bodyDiv w:val="1"/>
      <w:marLeft w:val="0"/>
      <w:marRight w:val="0"/>
      <w:marTop w:val="0"/>
      <w:marBottom w:val="0"/>
      <w:divBdr>
        <w:top w:val="none" w:sz="0" w:space="0" w:color="auto"/>
        <w:left w:val="none" w:sz="0" w:space="0" w:color="auto"/>
        <w:bottom w:val="none" w:sz="0" w:space="0" w:color="auto"/>
        <w:right w:val="none" w:sz="0" w:space="0" w:color="auto"/>
      </w:divBdr>
    </w:div>
    <w:div w:id="743915594">
      <w:bodyDiv w:val="1"/>
      <w:marLeft w:val="0"/>
      <w:marRight w:val="0"/>
      <w:marTop w:val="0"/>
      <w:marBottom w:val="0"/>
      <w:divBdr>
        <w:top w:val="none" w:sz="0" w:space="0" w:color="auto"/>
        <w:left w:val="none" w:sz="0" w:space="0" w:color="auto"/>
        <w:bottom w:val="none" w:sz="0" w:space="0" w:color="auto"/>
        <w:right w:val="none" w:sz="0" w:space="0" w:color="auto"/>
      </w:divBdr>
    </w:div>
    <w:div w:id="747970077">
      <w:bodyDiv w:val="1"/>
      <w:marLeft w:val="0"/>
      <w:marRight w:val="0"/>
      <w:marTop w:val="0"/>
      <w:marBottom w:val="0"/>
      <w:divBdr>
        <w:top w:val="none" w:sz="0" w:space="0" w:color="auto"/>
        <w:left w:val="none" w:sz="0" w:space="0" w:color="auto"/>
        <w:bottom w:val="none" w:sz="0" w:space="0" w:color="auto"/>
        <w:right w:val="none" w:sz="0" w:space="0" w:color="auto"/>
      </w:divBdr>
    </w:div>
    <w:div w:id="756751296">
      <w:bodyDiv w:val="1"/>
      <w:marLeft w:val="0"/>
      <w:marRight w:val="0"/>
      <w:marTop w:val="0"/>
      <w:marBottom w:val="0"/>
      <w:divBdr>
        <w:top w:val="none" w:sz="0" w:space="0" w:color="auto"/>
        <w:left w:val="none" w:sz="0" w:space="0" w:color="auto"/>
        <w:bottom w:val="none" w:sz="0" w:space="0" w:color="auto"/>
        <w:right w:val="none" w:sz="0" w:space="0" w:color="auto"/>
      </w:divBdr>
    </w:div>
    <w:div w:id="782380242">
      <w:bodyDiv w:val="1"/>
      <w:marLeft w:val="0"/>
      <w:marRight w:val="0"/>
      <w:marTop w:val="0"/>
      <w:marBottom w:val="0"/>
      <w:divBdr>
        <w:top w:val="none" w:sz="0" w:space="0" w:color="auto"/>
        <w:left w:val="none" w:sz="0" w:space="0" w:color="auto"/>
        <w:bottom w:val="none" w:sz="0" w:space="0" w:color="auto"/>
        <w:right w:val="none" w:sz="0" w:space="0" w:color="auto"/>
      </w:divBdr>
    </w:div>
    <w:div w:id="804273792">
      <w:bodyDiv w:val="1"/>
      <w:marLeft w:val="0"/>
      <w:marRight w:val="0"/>
      <w:marTop w:val="0"/>
      <w:marBottom w:val="0"/>
      <w:divBdr>
        <w:top w:val="none" w:sz="0" w:space="0" w:color="auto"/>
        <w:left w:val="none" w:sz="0" w:space="0" w:color="auto"/>
        <w:bottom w:val="none" w:sz="0" w:space="0" w:color="auto"/>
        <w:right w:val="none" w:sz="0" w:space="0" w:color="auto"/>
      </w:divBdr>
    </w:div>
    <w:div w:id="825052608">
      <w:bodyDiv w:val="1"/>
      <w:marLeft w:val="0"/>
      <w:marRight w:val="0"/>
      <w:marTop w:val="0"/>
      <w:marBottom w:val="0"/>
      <w:divBdr>
        <w:top w:val="none" w:sz="0" w:space="0" w:color="auto"/>
        <w:left w:val="none" w:sz="0" w:space="0" w:color="auto"/>
        <w:bottom w:val="none" w:sz="0" w:space="0" w:color="auto"/>
        <w:right w:val="none" w:sz="0" w:space="0" w:color="auto"/>
      </w:divBdr>
    </w:div>
    <w:div w:id="834220969">
      <w:bodyDiv w:val="1"/>
      <w:marLeft w:val="0"/>
      <w:marRight w:val="0"/>
      <w:marTop w:val="0"/>
      <w:marBottom w:val="0"/>
      <w:divBdr>
        <w:top w:val="none" w:sz="0" w:space="0" w:color="auto"/>
        <w:left w:val="none" w:sz="0" w:space="0" w:color="auto"/>
        <w:bottom w:val="none" w:sz="0" w:space="0" w:color="auto"/>
        <w:right w:val="none" w:sz="0" w:space="0" w:color="auto"/>
      </w:divBdr>
    </w:div>
    <w:div w:id="836966867">
      <w:bodyDiv w:val="1"/>
      <w:marLeft w:val="0"/>
      <w:marRight w:val="0"/>
      <w:marTop w:val="0"/>
      <w:marBottom w:val="0"/>
      <w:divBdr>
        <w:top w:val="none" w:sz="0" w:space="0" w:color="auto"/>
        <w:left w:val="none" w:sz="0" w:space="0" w:color="auto"/>
        <w:bottom w:val="none" w:sz="0" w:space="0" w:color="auto"/>
        <w:right w:val="none" w:sz="0" w:space="0" w:color="auto"/>
      </w:divBdr>
    </w:div>
    <w:div w:id="842864757">
      <w:bodyDiv w:val="1"/>
      <w:marLeft w:val="0"/>
      <w:marRight w:val="0"/>
      <w:marTop w:val="0"/>
      <w:marBottom w:val="0"/>
      <w:divBdr>
        <w:top w:val="none" w:sz="0" w:space="0" w:color="auto"/>
        <w:left w:val="none" w:sz="0" w:space="0" w:color="auto"/>
        <w:bottom w:val="none" w:sz="0" w:space="0" w:color="auto"/>
        <w:right w:val="none" w:sz="0" w:space="0" w:color="auto"/>
      </w:divBdr>
    </w:div>
    <w:div w:id="862400009">
      <w:bodyDiv w:val="1"/>
      <w:marLeft w:val="0"/>
      <w:marRight w:val="0"/>
      <w:marTop w:val="0"/>
      <w:marBottom w:val="0"/>
      <w:divBdr>
        <w:top w:val="none" w:sz="0" w:space="0" w:color="auto"/>
        <w:left w:val="none" w:sz="0" w:space="0" w:color="auto"/>
        <w:bottom w:val="none" w:sz="0" w:space="0" w:color="auto"/>
        <w:right w:val="none" w:sz="0" w:space="0" w:color="auto"/>
      </w:divBdr>
    </w:div>
    <w:div w:id="864250684">
      <w:bodyDiv w:val="1"/>
      <w:marLeft w:val="0"/>
      <w:marRight w:val="0"/>
      <w:marTop w:val="0"/>
      <w:marBottom w:val="0"/>
      <w:divBdr>
        <w:top w:val="none" w:sz="0" w:space="0" w:color="auto"/>
        <w:left w:val="none" w:sz="0" w:space="0" w:color="auto"/>
        <w:bottom w:val="none" w:sz="0" w:space="0" w:color="auto"/>
        <w:right w:val="none" w:sz="0" w:space="0" w:color="auto"/>
      </w:divBdr>
    </w:div>
    <w:div w:id="864752230">
      <w:bodyDiv w:val="1"/>
      <w:marLeft w:val="0"/>
      <w:marRight w:val="0"/>
      <w:marTop w:val="0"/>
      <w:marBottom w:val="0"/>
      <w:divBdr>
        <w:top w:val="none" w:sz="0" w:space="0" w:color="auto"/>
        <w:left w:val="none" w:sz="0" w:space="0" w:color="auto"/>
        <w:bottom w:val="none" w:sz="0" w:space="0" w:color="auto"/>
        <w:right w:val="none" w:sz="0" w:space="0" w:color="auto"/>
      </w:divBdr>
    </w:div>
    <w:div w:id="869760520">
      <w:bodyDiv w:val="1"/>
      <w:marLeft w:val="0"/>
      <w:marRight w:val="0"/>
      <w:marTop w:val="0"/>
      <w:marBottom w:val="0"/>
      <w:divBdr>
        <w:top w:val="none" w:sz="0" w:space="0" w:color="auto"/>
        <w:left w:val="none" w:sz="0" w:space="0" w:color="auto"/>
        <w:bottom w:val="none" w:sz="0" w:space="0" w:color="auto"/>
        <w:right w:val="none" w:sz="0" w:space="0" w:color="auto"/>
      </w:divBdr>
    </w:div>
    <w:div w:id="890845707">
      <w:bodyDiv w:val="1"/>
      <w:marLeft w:val="0"/>
      <w:marRight w:val="0"/>
      <w:marTop w:val="0"/>
      <w:marBottom w:val="0"/>
      <w:divBdr>
        <w:top w:val="none" w:sz="0" w:space="0" w:color="auto"/>
        <w:left w:val="none" w:sz="0" w:space="0" w:color="auto"/>
        <w:bottom w:val="none" w:sz="0" w:space="0" w:color="auto"/>
        <w:right w:val="none" w:sz="0" w:space="0" w:color="auto"/>
      </w:divBdr>
    </w:div>
    <w:div w:id="896866904">
      <w:bodyDiv w:val="1"/>
      <w:marLeft w:val="0"/>
      <w:marRight w:val="0"/>
      <w:marTop w:val="0"/>
      <w:marBottom w:val="0"/>
      <w:divBdr>
        <w:top w:val="none" w:sz="0" w:space="0" w:color="auto"/>
        <w:left w:val="none" w:sz="0" w:space="0" w:color="auto"/>
        <w:bottom w:val="none" w:sz="0" w:space="0" w:color="auto"/>
        <w:right w:val="none" w:sz="0" w:space="0" w:color="auto"/>
      </w:divBdr>
    </w:div>
    <w:div w:id="897860871">
      <w:bodyDiv w:val="1"/>
      <w:marLeft w:val="0"/>
      <w:marRight w:val="0"/>
      <w:marTop w:val="0"/>
      <w:marBottom w:val="0"/>
      <w:divBdr>
        <w:top w:val="none" w:sz="0" w:space="0" w:color="auto"/>
        <w:left w:val="none" w:sz="0" w:space="0" w:color="auto"/>
        <w:bottom w:val="none" w:sz="0" w:space="0" w:color="auto"/>
        <w:right w:val="none" w:sz="0" w:space="0" w:color="auto"/>
      </w:divBdr>
    </w:div>
    <w:div w:id="898440767">
      <w:bodyDiv w:val="1"/>
      <w:marLeft w:val="0"/>
      <w:marRight w:val="0"/>
      <w:marTop w:val="0"/>
      <w:marBottom w:val="0"/>
      <w:divBdr>
        <w:top w:val="none" w:sz="0" w:space="0" w:color="auto"/>
        <w:left w:val="none" w:sz="0" w:space="0" w:color="auto"/>
        <w:bottom w:val="none" w:sz="0" w:space="0" w:color="auto"/>
        <w:right w:val="none" w:sz="0" w:space="0" w:color="auto"/>
      </w:divBdr>
    </w:div>
    <w:div w:id="904871992">
      <w:bodyDiv w:val="1"/>
      <w:marLeft w:val="0"/>
      <w:marRight w:val="0"/>
      <w:marTop w:val="0"/>
      <w:marBottom w:val="0"/>
      <w:divBdr>
        <w:top w:val="none" w:sz="0" w:space="0" w:color="auto"/>
        <w:left w:val="none" w:sz="0" w:space="0" w:color="auto"/>
        <w:bottom w:val="none" w:sz="0" w:space="0" w:color="auto"/>
        <w:right w:val="none" w:sz="0" w:space="0" w:color="auto"/>
      </w:divBdr>
    </w:div>
    <w:div w:id="917249692">
      <w:bodyDiv w:val="1"/>
      <w:marLeft w:val="0"/>
      <w:marRight w:val="0"/>
      <w:marTop w:val="0"/>
      <w:marBottom w:val="0"/>
      <w:divBdr>
        <w:top w:val="none" w:sz="0" w:space="0" w:color="auto"/>
        <w:left w:val="none" w:sz="0" w:space="0" w:color="auto"/>
        <w:bottom w:val="none" w:sz="0" w:space="0" w:color="auto"/>
        <w:right w:val="none" w:sz="0" w:space="0" w:color="auto"/>
      </w:divBdr>
    </w:div>
    <w:div w:id="929967526">
      <w:bodyDiv w:val="1"/>
      <w:marLeft w:val="0"/>
      <w:marRight w:val="0"/>
      <w:marTop w:val="0"/>
      <w:marBottom w:val="0"/>
      <w:divBdr>
        <w:top w:val="none" w:sz="0" w:space="0" w:color="auto"/>
        <w:left w:val="none" w:sz="0" w:space="0" w:color="auto"/>
        <w:bottom w:val="none" w:sz="0" w:space="0" w:color="auto"/>
        <w:right w:val="none" w:sz="0" w:space="0" w:color="auto"/>
      </w:divBdr>
    </w:div>
    <w:div w:id="931933936">
      <w:bodyDiv w:val="1"/>
      <w:marLeft w:val="0"/>
      <w:marRight w:val="0"/>
      <w:marTop w:val="0"/>
      <w:marBottom w:val="0"/>
      <w:divBdr>
        <w:top w:val="none" w:sz="0" w:space="0" w:color="auto"/>
        <w:left w:val="none" w:sz="0" w:space="0" w:color="auto"/>
        <w:bottom w:val="none" w:sz="0" w:space="0" w:color="auto"/>
        <w:right w:val="none" w:sz="0" w:space="0" w:color="auto"/>
      </w:divBdr>
    </w:div>
    <w:div w:id="934438848">
      <w:bodyDiv w:val="1"/>
      <w:marLeft w:val="0"/>
      <w:marRight w:val="0"/>
      <w:marTop w:val="0"/>
      <w:marBottom w:val="0"/>
      <w:divBdr>
        <w:top w:val="none" w:sz="0" w:space="0" w:color="auto"/>
        <w:left w:val="none" w:sz="0" w:space="0" w:color="auto"/>
        <w:bottom w:val="none" w:sz="0" w:space="0" w:color="auto"/>
        <w:right w:val="none" w:sz="0" w:space="0" w:color="auto"/>
      </w:divBdr>
    </w:div>
    <w:div w:id="945963252">
      <w:bodyDiv w:val="1"/>
      <w:marLeft w:val="0"/>
      <w:marRight w:val="0"/>
      <w:marTop w:val="0"/>
      <w:marBottom w:val="0"/>
      <w:divBdr>
        <w:top w:val="none" w:sz="0" w:space="0" w:color="auto"/>
        <w:left w:val="none" w:sz="0" w:space="0" w:color="auto"/>
        <w:bottom w:val="none" w:sz="0" w:space="0" w:color="auto"/>
        <w:right w:val="none" w:sz="0" w:space="0" w:color="auto"/>
      </w:divBdr>
    </w:div>
    <w:div w:id="960694209">
      <w:bodyDiv w:val="1"/>
      <w:marLeft w:val="0"/>
      <w:marRight w:val="0"/>
      <w:marTop w:val="0"/>
      <w:marBottom w:val="0"/>
      <w:divBdr>
        <w:top w:val="none" w:sz="0" w:space="0" w:color="auto"/>
        <w:left w:val="none" w:sz="0" w:space="0" w:color="auto"/>
        <w:bottom w:val="none" w:sz="0" w:space="0" w:color="auto"/>
        <w:right w:val="none" w:sz="0" w:space="0" w:color="auto"/>
      </w:divBdr>
    </w:div>
    <w:div w:id="972642220">
      <w:bodyDiv w:val="1"/>
      <w:marLeft w:val="0"/>
      <w:marRight w:val="0"/>
      <w:marTop w:val="0"/>
      <w:marBottom w:val="0"/>
      <w:divBdr>
        <w:top w:val="none" w:sz="0" w:space="0" w:color="auto"/>
        <w:left w:val="none" w:sz="0" w:space="0" w:color="auto"/>
        <w:bottom w:val="none" w:sz="0" w:space="0" w:color="auto"/>
        <w:right w:val="none" w:sz="0" w:space="0" w:color="auto"/>
      </w:divBdr>
    </w:div>
    <w:div w:id="995570863">
      <w:bodyDiv w:val="1"/>
      <w:marLeft w:val="0"/>
      <w:marRight w:val="0"/>
      <w:marTop w:val="0"/>
      <w:marBottom w:val="0"/>
      <w:divBdr>
        <w:top w:val="none" w:sz="0" w:space="0" w:color="auto"/>
        <w:left w:val="none" w:sz="0" w:space="0" w:color="auto"/>
        <w:bottom w:val="none" w:sz="0" w:space="0" w:color="auto"/>
        <w:right w:val="none" w:sz="0" w:space="0" w:color="auto"/>
      </w:divBdr>
    </w:div>
    <w:div w:id="1004358700">
      <w:bodyDiv w:val="1"/>
      <w:marLeft w:val="0"/>
      <w:marRight w:val="0"/>
      <w:marTop w:val="0"/>
      <w:marBottom w:val="0"/>
      <w:divBdr>
        <w:top w:val="none" w:sz="0" w:space="0" w:color="auto"/>
        <w:left w:val="none" w:sz="0" w:space="0" w:color="auto"/>
        <w:bottom w:val="none" w:sz="0" w:space="0" w:color="auto"/>
        <w:right w:val="none" w:sz="0" w:space="0" w:color="auto"/>
      </w:divBdr>
    </w:div>
    <w:div w:id="1013263439">
      <w:bodyDiv w:val="1"/>
      <w:marLeft w:val="0"/>
      <w:marRight w:val="0"/>
      <w:marTop w:val="0"/>
      <w:marBottom w:val="0"/>
      <w:divBdr>
        <w:top w:val="none" w:sz="0" w:space="0" w:color="auto"/>
        <w:left w:val="none" w:sz="0" w:space="0" w:color="auto"/>
        <w:bottom w:val="none" w:sz="0" w:space="0" w:color="auto"/>
        <w:right w:val="none" w:sz="0" w:space="0" w:color="auto"/>
      </w:divBdr>
    </w:div>
    <w:div w:id="1024330011">
      <w:bodyDiv w:val="1"/>
      <w:marLeft w:val="0"/>
      <w:marRight w:val="0"/>
      <w:marTop w:val="0"/>
      <w:marBottom w:val="0"/>
      <w:divBdr>
        <w:top w:val="none" w:sz="0" w:space="0" w:color="auto"/>
        <w:left w:val="none" w:sz="0" w:space="0" w:color="auto"/>
        <w:bottom w:val="none" w:sz="0" w:space="0" w:color="auto"/>
        <w:right w:val="none" w:sz="0" w:space="0" w:color="auto"/>
      </w:divBdr>
      <w:divsChild>
        <w:div w:id="1707559799">
          <w:marLeft w:val="480"/>
          <w:marRight w:val="0"/>
          <w:marTop w:val="0"/>
          <w:marBottom w:val="0"/>
          <w:divBdr>
            <w:top w:val="none" w:sz="0" w:space="0" w:color="auto"/>
            <w:left w:val="none" w:sz="0" w:space="0" w:color="auto"/>
            <w:bottom w:val="none" w:sz="0" w:space="0" w:color="auto"/>
            <w:right w:val="none" w:sz="0" w:space="0" w:color="auto"/>
          </w:divBdr>
          <w:divsChild>
            <w:div w:id="16129406">
              <w:marLeft w:val="0"/>
              <w:marRight w:val="0"/>
              <w:marTop w:val="0"/>
              <w:marBottom w:val="0"/>
              <w:divBdr>
                <w:top w:val="none" w:sz="0" w:space="0" w:color="auto"/>
                <w:left w:val="none" w:sz="0" w:space="0" w:color="auto"/>
                <w:bottom w:val="none" w:sz="0" w:space="0" w:color="auto"/>
                <w:right w:val="none" w:sz="0" w:space="0" w:color="auto"/>
              </w:divBdr>
            </w:div>
            <w:div w:id="68622880">
              <w:marLeft w:val="0"/>
              <w:marRight w:val="0"/>
              <w:marTop w:val="0"/>
              <w:marBottom w:val="0"/>
              <w:divBdr>
                <w:top w:val="none" w:sz="0" w:space="0" w:color="auto"/>
                <w:left w:val="none" w:sz="0" w:space="0" w:color="auto"/>
                <w:bottom w:val="none" w:sz="0" w:space="0" w:color="auto"/>
                <w:right w:val="none" w:sz="0" w:space="0" w:color="auto"/>
              </w:divBdr>
            </w:div>
            <w:div w:id="1093626323">
              <w:marLeft w:val="0"/>
              <w:marRight w:val="0"/>
              <w:marTop w:val="0"/>
              <w:marBottom w:val="0"/>
              <w:divBdr>
                <w:top w:val="none" w:sz="0" w:space="0" w:color="auto"/>
                <w:left w:val="none" w:sz="0" w:space="0" w:color="auto"/>
                <w:bottom w:val="none" w:sz="0" w:space="0" w:color="auto"/>
                <w:right w:val="none" w:sz="0" w:space="0" w:color="auto"/>
              </w:divBdr>
            </w:div>
            <w:div w:id="1794786870">
              <w:marLeft w:val="0"/>
              <w:marRight w:val="0"/>
              <w:marTop w:val="0"/>
              <w:marBottom w:val="0"/>
              <w:divBdr>
                <w:top w:val="none" w:sz="0" w:space="0" w:color="auto"/>
                <w:left w:val="none" w:sz="0" w:space="0" w:color="auto"/>
                <w:bottom w:val="none" w:sz="0" w:space="0" w:color="auto"/>
                <w:right w:val="none" w:sz="0" w:space="0" w:color="auto"/>
              </w:divBdr>
            </w:div>
            <w:div w:id="802700690">
              <w:marLeft w:val="0"/>
              <w:marRight w:val="0"/>
              <w:marTop w:val="0"/>
              <w:marBottom w:val="0"/>
              <w:divBdr>
                <w:top w:val="none" w:sz="0" w:space="0" w:color="auto"/>
                <w:left w:val="none" w:sz="0" w:space="0" w:color="auto"/>
                <w:bottom w:val="none" w:sz="0" w:space="0" w:color="auto"/>
                <w:right w:val="none" w:sz="0" w:space="0" w:color="auto"/>
              </w:divBdr>
            </w:div>
            <w:div w:id="406221832">
              <w:marLeft w:val="0"/>
              <w:marRight w:val="0"/>
              <w:marTop w:val="0"/>
              <w:marBottom w:val="0"/>
              <w:divBdr>
                <w:top w:val="none" w:sz="0" w:space="0" w:color="auto"/>
                <w:left w:val="none" w:sz="0" w:space="0" w:color="auto"/>
                <w:bottom w:val="none" w:sz="0" w:space="0" w:color="auto"/>
                <w:right w:val="none" w:sz="0" w:space="0" w:color="auto"/>
              </w:divBdr>
            </w:div>
            <w:div w:id="2103715641">
              <w:marLeft w:val="0"/>
              <w:marRight w:val="0"/>
              <w:marTop w:val="0"/>
              <w:marBottom w:val="0"/>
              <w:divBdr>
                <w:top w:val="none" w:sz="0" w:space="0" w:color="auto"/>
                <w:left w:val="none" w:sz="0" w:space="0" w:color="auto"/>
                <w:bottom w:val="none" w:sz="0" w:space="0" w:color="auto"/>
                <w:right w:val="none" w:sz="0" w:space="0" w:color="auto"/>
              </w:divBdr>
            </w:div>
            <w:div w:id="1436748218">
              <w:marLeft w:val="0"/>
              <w:marRight w:val="0"/>
              <w:marTop w:val="0"/>
              <w:marBottom w:val="0"/>
              <w:divBdr>
                <w:top w:val="none" w:sz="0" w:space="0" w:color="auto"/>
                <w:left w:val="none" w:sz="0" w:space="0" w:color="auto"/>
                <w:bottom w:val="none" w:sz="0" w:space="0" w:color="auto"/>
                <w:right w:val="none" w:sz="0" w:space="0" w:color="auto"/>
              </w:divBdr>
            </w:div>
            <w:div w:id="831992583">
              <w:marLeft w:val="0"/>
              <w:marRight w:val="0"/>
              <w:marTop w:val="0"/>
              <w:marBottom w:val="0"/>
              <w:divBdr>
                <w:top w:val="none" w:sz="0" w:space="0" w:color="auto"/>
                <w:left w:val="none" w:sz="0" w:space="0" w:color="auto"/>
                <w:bottom w:val="none" w:sz="0" w:space="0" w:color="auto"/>
                <w:right w:val="none" w:sz="0" w:space="0" w:color="auto"/>
              </w:divBdr>
            </w:div>
            <w:div w:id="455413901">
              <w:marLeft w:val="0"/>
              <w:marRight w:val="0"/>
              <w:marTop w:val="0"/>
              <w:marBottom w:val="0"/>
              <w:divBdr>
                <w:top w:val="none" w:sz="0" w:space="0" w:color="auto"/>
                <w:left w:val="none" w:sz="0" w:space="0" w:color="auto"/>
                <w:bottom w:val="none" w:sz="0" w:space="0" w:color="auto"/>
                <w:right w:val="none" w:sz="0" w:space="0" w:color="auto"/>
              </w:divBdr>
            </w:div>
            <w:div w:id="126239649">
              <w:marLeft w:val="0"/>
              <w:marRight w:val="0"/>
              <w:marTop w:val="0"/>
              <w:marBottom w:val="0"/>
              <w:divBdr>
                <w:top w:val="none" w:sz="0" w:space="0" w:color="auto"/>
                <w:left w:val="none" w:sz="0" w:space="0" w:color="auto"/>
                <w:bottom w:val="none" w:sz="0" w:space="0" w:color="auto"/>
                <w:right w:val="none" w:sz="0" w:space="0" w:color="auto"/>
              </w:divBdr>
            </w:div>
            <w:div w:id="647442681">
              <w:marLeft w:val="0"/>
              <w:marRight w:val="0"/>
              <w:marTop w:val="0"/>
              <w:marBottom w:val="0"/>
              <w:divBdr>
                <w:top w:val="none" w:sz="0" w:space="0" w:color="auto"/>
                <w:left w:val="none" w:sz="0" w:space="0" w:color="auto"/>
                <w:bottom w:val="none" w:sz="0" w:space="0" w:color="auto"/>
                <w:right w:val="none" w:sz="0" w:space="0" w:color="auto"/>
              </w:divBdr>
            </w:div>
            <w:div w:id="1259295976">
              <w:marLeft w:val="0"/>
              <w:marRight w:val="0"/>
              <w:marTop w:val="0"/>
              <w:marBottom w:val="0"/>
              <w:divBdr>
                <w:top w:val="none" w:sz="0" w:space="0" w:color="auto"/>
                <w:left w:val="none" w:sz="0" w:space="0" w:color="auto"/>
                <w:bottom w:val="none" w:sz="0" w:space="0" w:color="auto"/>
                <w:right w:val="none" w:sz="0" w:space="0" w:color="auto"/>
              </w:divBdr>
            </w:div>
            <w:div w:id="1734962448">
              <w:marLeft w:val="0"/>
              <w:marRight w:val="0"/>
              <w:marTop w:val="0"/>
              <w:marBottom w:val="0"/>
              <w:divBdr>
                <w:top w:val="none" w:sz="0" w:space="0" w:color="auto"/>
                <w:left w:val="none" w:sz="0" w:space="0" w:color="auto"/>
                <w:bottom w:val="none" w:sz="0" w:space="0" w:color="auto"/>
                <w:right w:val="none" w:sz="0" w:space="0" w:color="auto"/>
              </w:divBdr>
            </w:div>
            <w:div w:id="752511729">
              <w:marLeft w:val="0"/>
              <w:marRight w:val="0"/>
              <w:marTop w:val="0"/>
              <w:marBottom w:val="0"/>
              <w:divBdr>
                <w:top w:val="none" w:sz="0" w:space="0" w:color="auto"/>
                <w:left w:val="none" w:sz="0" w:space="0" w:color="auto"/>
                <w:bottom w:val="none" w:sz="0" w:space="0" w:color="auto"/>
                <w:right w:val="none" w:sz="0" w:space="0" w:color="auto"/>
              </w:divBdr>
            </w:div>
            <w:div w:id="1124077912">
              <w:marLeft w:val="0"/>
              <w:marRight w:val="0"/>
              <w:marTop w:val="0"/>
              <w:marBottom w:val="0"/>
              <w:divBdr>
                <w:top w:val="none" w:sz="0" w:space="0" w:color="auto"/>
                <w:left w:val="none" w:sz="0" w:space="0" w:color="auto"/>
                <w:bottom w:val="none" w:sz="0" w:space="0" w:color="auto"/>
                <w:right w:val="none" w:sz="0" w:space="0" w:color="auto"/>
              </w:divBdr>
            </w:div>
            <w:div w:id="1975328592">
              <w:marLeft w:val="0"/>
              <w:marRight w:val="0"/>
              <w:marTop w:val="0"/>
              <w:marBottom w:val="0"/>
              <w:divBdr>
                <w:top w:val="none" w:sz="0" w:space="0" w:color="auto"/>
                <w:left w:val="none" w:sz="0" w:space="0" w:color="auto"/>
                <w:bottom w:val="none" w:sz="0" w:space="0" w:color="auto"/>
                <w:right w:val="none" w:sz="0" w:space="0" w:color="auto"/>
              </w:divBdr>
            </w:div>
            <w:div w:id="12277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332506">
      <w:bodyDiv w:val="1"/>
      <w:marLeft w:val="0"/>
      <w:marRight w:val="0"/>
      <w:marTop w:val="0"/>
      <w:marBottom w:val="0"/>
      <w:divBdr>
        <w:top w:val="none" w:sz="0" w:space="0" w:color="auto"/>
        <w:left w:val="none" w:sz="0" w:space="0" w:color="auto"/>
        <w:bottom w:val="none" w:sz="0" w:space="0" w:color="auto"/>
        <w:right w:val="none" w:sz="0" w:space="0" w:color="auto"/>
      </w:divBdr>
    </w:div>
    <w:div w:id="1039161618">
      <w:bodyDiv w:val="1"/>
      <w:marLeft w:val="0"/>
      <w:marRight w:val="0"/>
      <w:marTop w:val="0"/>
      <w:marBottom w:val="0"/>
      <w:divBdr>
        <w:top w:val="none" w:sz="0" w:space="0" w:color="auto"/>
        <w:left w:val="none" w:sz="0" w:space="0" w:color="auto"/>
        <w:bottom w:val="none" w:sz="0" w:space="0" w:color="auto"/>
        <w:right w:val="none" w:sz="0" w:space="0" w:color="auto"/>
      </w:divBdr>
    </w:div>
    <w:div w:id="1040280616">
      <w:bodyDiv w:val="1"/>
      <w:marLeft w:val="0"/>
      <w:marRight w:val="0"/>
      <w:marTop w:val="0"/>
      <w:marBottom w:val="0"/>
      <w:divBdr>
        <w:top w:val="none" w:sz="0" w:space="0" w:color="auto"/>
        <w:left w:val="none" w:sz="0" w:space="0" w:color="auto"/>
        <w:bottom w:val="none" w:sz="0" w:space="0" w:color="auto"/>
        <w:right w:val="none" w:sz="0" w:space="0" w:color="auto"/>
      </w:divBdr>
    </w:div>
    <w:div w:id="1041245553">
      <w:bodyDiv w:val="1"/>
      <w:marLeft w:val="0"/>
      <w:marRight w:val="0"/>
      <w:marTop w:val="0"/>
      <w:marBottom w:val="0"/>
      <w:divBdr>
        <w:top w:val="none" w:sz="0" w:space="0" w:color="auto"/>
        <w:left w:val="none" w:sz="0" w:space="0" w:color="auto"/>
        <w:bottom w:val="none" w:sz="0" w:space="0" w:color="auto"/>
        <w:right w:val="none" w:sz="0" w:space="0" w:color="auto"/>
      </w:divBdr>
    </w:div>
    <w:div w:id="1051423448">
      <w:bodyDiv w:val="1"/>
      <w:marLeft w:val="0"/>
      <w:marRight w:val="0"/>
      <w:marTop w:val="0"/>
      <w:marBottom w:val="0"/>
      <w:divBdr>
        <w:top w:val="none" w:sz="0" w:space="0" w:color="auto"/>
        <w:left w:val="none" w:sz="0" w:space="0" w:color="auto"/>
        <w:bottom w:val="none" w:sz="0" w:space="0" w:color="auto"/>
        <w:right w:val="none" w:sz="0" w:space="0" w:color="auto"/>
      </w:divBdr>
    </w:div>
    <w:div w:id="1056012177">
      <w:bodyDiv w:val="1"/>
      <w:marLeft w:val="0"/>
      <w:marRight w:val="0"/>
      <w:marTop w:val="0"/>
      <w:marBottom w:val="0"/>
      <w:divBdr>
        <w:top w:val="none" w:sz="0" w:space="0" w:color="auto"/>
        <w:left w:val="none" w:sz="0" w:space="0" w:color="auto"/>
        <w:bottom w:val="none" w:sz="0" w:space="0" w:color="auto"/>
        <w:right w:val="none" w:sz="0" w:space="0" w:color="auto"/>
      </w:divBdr>
    </w:div>
    <w:div w:id="1057313801">
      <w:bodyDiv w:val="1"/>
      <w:marLeft w:val="0"/>
      <w:marRight w:val="0"/>
      <w:marTop w:val="0"/>
      <w:marBottom w:val="0"/>
      <w:divBdr>
        <w:top w:val="none" w:sz="0" w:space="0" w:color="auto"/>
        <w:left w:val="none" w:sz="0" w:space="0" w:color="auto"/>
        <w:bottom w:val="none" w:sz="0" w:space="0" w:color="auto"/>
        <w:right w:val="none" w:sz="0" w:space="0" w:color="auto"/>
      </w:divBdr>
      <w:divsChild>
        <w:div w:id="111822315">
          <w:marLeft w:val="0"/>
          <w:marRight w:val="0"/>
          <w:marTop w:val="0"/>
          <w:marBottom w:val="0"/>
          <w:divBdr>
            <w:top w:val="none" w:sz="0" w:space="0" w:color="auto"/>
            <w:left w:val="none" w:sz="0" w:space="0" w:color="auto"/>
            <w:bottom w:val="none" w:sz="0" w:space="0" w:color="auto"/>
            <w:right w:val="none" w:sz="0" w:space="0" w:color="auto"/>
          </w:divBdr>
        </w:div>
        <w:div w:id="1824815950">
          <w:marLeft w:val="0"/>
          <w:marRight w:val="0"/>
          <w:marTop w:val="0"/>
          <w:marBottom w:val="0"/>
          <w:divBdr>
            <w:top w:val="none" w:sz="0" w:space="0" w:color="auto"/>
            <w:left w:val="none" w:sz="0" w:space="0" w:color="auto"/>
            <w:bottom w:val="none" w:sz="0" w:space="0" w:color="auto"/>
            <w:right w:val="none" w:sz="0" w:space="0" w:color="auto"/>
          </w:divBdr>
        </w:div>
        <w:div w:id="2085715592">
          <w:marLeft w:val="0"/>
          <w:marRight w:val="0"/>
          <w:marTop w:val="0"/>
          <w:marBottom w:val="0"/>
          <w:divBdr>
            <w:top w:val="none" w:sz="0" w:space="0" w:color="auto"/>
            <w:left w:val="none" w:sz="0" w:space="0" w:color="auto"/>
            <w:bottom w:val="none" w:sz="0" w:space="0" w:color="auto"/>
            <w:right w:val="none" w:sz="0" w:space="0" w:color="auto"/>
          </w:divBdr>
        </w:div>
        <w:div w:id="1359090165">
          <w:marLeft w:val="0"/>
          <w:marRight w:val="0"/>
          <w:marTop w:val="0"/>
          <w:marBottom w:val="0"/>
          <w:divBdr>
            <w:top w:val="none" w:sz="0" w:space="0" w:color="auto"/>
            <w:left w:val="none" w:sz="0" w:space="0" w:color="auto"/>
            <w:bottom w:val="none" w:sz="0" w:space="0" w:color="auto"/>
            <w:right w:val="none" w:sz="0" w:space="0" w:color="auto"/>
          </w:divBdr>
        </w:div>
        <w:div w:id="1666979764">
          <w:marLeft w:val="0"/>
          <w:marRight w:val="0"/>
          <w:marTop w:val="0"/>
          <w:marBottom w:val="0"/>
          <w:divBdr>
            <w:top w:val="none" w:sz="0" w:space="0" w:color="auto"/>
            <w:left w:val="none" w:sz="0" w:space="0" w:color="auto"/>
            <w:bottom w:val="none" w:sz="0" w:space="0" w:color="auto"/>
            <w:right w:val="none" w:sz="0" w:space="0" w:color="auto"/>
          </w:divBdr>
        </w:div>
        <w:div w:id="1924218608">
          <w:marLeft w:val="0"/>
          <w:marRight w:val="0"/>
          <w:marTop w:val="0"/>
          <w:marBottom w:val="0"/>
          <w:divBdr>
            <w:top w:val="none" w:sz="0" w:space="0" w:color="auto"/>
            <w:left w:val="none" w:sz="0" w:space="0" w:color="auto"/>
            <w:bottom w:val="none" w:sz="0" w:space="0" w:color="auto"/>
            <w:right w:val="none" w:sz="0" w:space="0" w:color="auto"/>
          </w:divBdr>
        </w:div>
        <w:div w:id="335117107">
          <w:marLeft w:val="0"/>
          <w:marRight w:val="0"/>
          <w:marTop w:val="0"/>
          <w:marBottom w:val="0"/>
          <w:divBdr>
            <w:top w:val="none" w:sz="0" w:space="0" w:color="auto"/>
            <w:left w:val="none" w:sz="0" w:space="0" w:color="auto"/>
            <w:bottom w:val="none" w:sz="0" w:space="0" w:color="auto"/>
            <w:right w:val="none" w:sz="0" w:space="0" w:color="auto"/>
          </w:divBdr>
        </w:div>
        <w:div w:id="234779379">
          <w:marLeft w:val="0"/>
          <w:marRight w:val="0"/>
          <w:marTop w:val="0"/>
          <w:marBottom w:val="0"/>
          <w:divBdr>
            <w:top w:val="none" w:sz="0" w:space="0" w:color="auto"/>
            <w:left w:val="none" w:sz="0" w:space="0" w:color="auto"/>
            <w:bottom w:val="none" w:sz="0" w:space="0" w:color="auto"/>
            <w:right w:val="none" w:sz="0" w:space="0" w:color="auto"/>
          </w:divBdr>
        </w:div>
        <w:div w:id="42600415">
          <w:marLeft w:val="0"/>
          <w:marRight w:val="0"/>
          <w:marTop w:val="0"/>
          <w:marBottom w:val="0"/>
          <w:divBdr>
            <w:top w:val="none" w:sz="0" w:space="0" w:color="auto"/>
            <w:left w:val="none" w:sz="0" w:space="0" w:color="auto"/>
            <w:bottom w:val="none" w:sz="0" w:space="0" w:color="auto"/>
            <w:right w:val="none" w:sz="0" w:space="0" w:color="auto"/>
          </w:divBdr>
        </w:div>
        <w:div w:id="1843348861">
          <w:marLeft w:val="0"/>
          <w:marRight w:val="0"/>
          <w:marTop w:val="0"/>
          <w:marBottom w:val="0"/>
          <w:divBdr>
            <w:top w:val="none" w:sz="0" w:space="0" w:color="auto"/>
            <w:left w:val="none" w:sz="0" w:space="0" w:color="auto"/>
            <w:bottom w:val="none" w:sz="0" w:space="0" w:color="auto"/>
            <w:right w:val="none" w:sz="0" w:space="0" w:color="auto"/>
          </w:divBdr>
        </w:div>
        <w:div w:id="1794127129">
          <w:marLeft w:val="0"/>
          <w:marRight w:val="0"/>
          <w:marTop w:val="0"/>
          <w:marBottom w:val="0"/>
          <w:divBdr>
            <w:top w:val="none" w:sz="0" w:space="0" w:color="auto"/>
            <w:left w:val="none" w:sz="0" w:space="0" w:color="auto"/>
            <w:bottom w:val="none" w:sz="0" w:space="0" w:color="auto"/>
            <w:right w:val="none" w:sz="0" w:space="0" w:color="auto"/>
          </w:divBdr>
        </w:div>
        <w:div w:id="293484342">
          <w:marLeft w:val="0"/>
          <w:marRight w:val="0"/>
          <w:marTop w:val="0"/>
          <w:marBottom w:val="0"/>
          <w:divBdr>
            <w:top w:val="none" w:sz="0" w:space="0" w:color="auto"/>
            <w:left w:val="none" w:sz="0" w:space="0" w:color="auto"/>
            <w:bottom w:val="none" w:sz="0" w:space="0" w:color="auto"/>
            <w:right w:val="none" w:sz="0" w:space="0" w:color="auto"/>
          </w:divBdr>
        </w:div>
        <w:div w:id="937954269">
          <w:marLeft w:val="0"/>
          <w:marRight w:val="0"/>
          <w:marTop w:val="0"/>
          <w:marBottom w:val="0"/>
          <w:divBdr>
            <w:top w:val="none" w:sz="0" w:space="0" w:color="auto"/>
            <w:left w:val="none" w:sz="0" w:space="0" w:color="auto"/>
            <w:bottom w:val="none" w:sz="0" w:space="0" w:color="auto"/>
            <w:right w:val="none" w:sz="0" w:space="0" w:color="auto"/>
          </w:divBdr>
        </w:div>
        <w:div w:id="816847220">
          <w:marLeft w:val="0"/>
          <w:marRight w:val="0"/>
          <w:marTop w:val="0"/>
          <w:marBottom w:val="0"/>
          <w:divBdr>
            <w:top w:val="none" w:sz="0" w:space="0" w:color="auto"/>
            <w:left w:val="none" w:sz="0" w:space="0" w:color="auto"/>
            <w:bottom w:val="none" w:sz="0" w:space="0" w:color="auto"/>
            <w:right w:val="none" w:sz="0" w:space="0" w:color="auto"/>
          </w:divBdr>
        </w:div>
        <w:div w:id="318847769">
          <w:marLeft w:val="0"/>
          <w:marRight w:val="0"/>
          <w:marTop w:val="0"/>
          <w:marBottom w:val="0"/>
          <w:divBdr>
            <w:top w:val="none" w:sz="0" w:space="0" w:color="auto"/>
            <w:left w:val="none" w:sz="0" w:space="0" w:color="auto"/>
            <w:bottom w:val="none" w:sz="0" w:space="0" w:color="auto"/>
            <w:right w:val="none" w:sz="0" w:space="0" w:color="auto"/>
          </w:divBdr>
        </w:div>
        <w:div w:id="914978329">
          <w:marLeft w:val="0"/>
          <w:marRight w:val="0"/>
          <w:marTop w:val="0"/>
          <w:marBottom w:val="0"/>
          <w:divBdr>
            <w:top w:val="none" w:sz="0" w:space="0" w:color="auto"/>
            <w:left w:val="none" w:sz="0" w:space="0" w:color="auto"/>
            <w:bottom w:val="none" w:sz="0" w:space="0" w:color="auto"/>
            <w:right w:val="none" w:sz="0" w:space="0" w:color="auto"/>
          </w:divBdr>
        </w:div>
      </w:divsChild>
    </w:div>
    <w:div w:id="1064987981">
      <w:bodyDiv w:val="1"/>
      <w:marLeft w:val="0"/>
      <w:marRight w:val="0"/>
      <w:marTop w:val="0"/>
      <w:marBottom w:val="0"/>
      <w:divBdr>
        <w:top w:val="none" w:sz="0" w:space="0" w:color="auto"/>
        <w:left w:val="none" w:sz="0" w:space="0" w:color="auto"/>
        <w:bottom w:val="none" w:sz="0" w:space="0" w:color="auto"/>
        <w:right w:val="none" w:sz="0" w:space="0" w:color="auto"/>
      </w:divBdr>
    </w:div>
    <w:div w:id="1093627470">
      <w:bodyDiv w:val="1"/>
      <w:marLeft w:val="0"/>
      <w:marRight w:val="0"/>
      <w:marTop w:val="0"/>
      <w:marBottom w:val="0"/>
      <w:divBdr>
        <w:top w:val="none" w:sz="0" w:space="0" w:color="auto"/>
        <w:left w:val="none" w:sz="0" w:space="0" w:color="auto"/>
        <w:bottom w:val="none" w:sz="0" w:space="0" w:color="auto"/>
        <w:right w:val="none" w:sz="0" w:space="0" w:color="auto"/>
      </w:divBdr>
    </w:div>
    <w:div w:id="1107432925">
      <w:bodyDiv w:val="1"/>
      <w:marLeft w:val="0"/>
      <w:marRight w:val="0"/>
      <w:marTop w:val="0"/>
      <w:marBottom w:val="0"/>
      <w:divBdr>
        <w:top w:val="none" w:sz="0" w:space="0" w:color="auto"/>
        <w:left w:val="none" w:sz="0" w:space="0" w:color="auto"/>
        <w:bottom w:val="none" w:sz="0" w:space="0" w:color="auto"/>
        <w:right w:val="none" w:sz="0" w:space="0" w:color="auto"/>
      </w:divBdr>
    </w:div>
    <w:div w:id="1113284986">
      <w:bodyDiv w:val="1"/>
      <w:marLeft w:val="0"/>
      <w:marRight w:val="0"/>
      <w:marTop w:val="0"/>
      <w:marBottom w:val="0"/>
      <w:divBdr>
        <w:top w:val="none" w:sz="0" w:space="0" w:color="auto"/>
        <w:left w:val="none" w:sz="0" w:space="0" w:color="auto"/>
        <w:bottom w:val="none" w:sz="0" w:space="0" w:color="auto"/>
        <w:right w:val="none" w:sz="0" w:space="0" w:color="auto"/>
      </w:divBdr>
    </w:div>
    <w:div w:id="1122577275">
      <w:bodyDiv w:val="1"/>
      <w:marLeft w:val="0"/>
      <w:marRight w:val="0"/>
      <w:marTop w:val="0"/>
      <w:marBottom w:val="0"/>
      <w:divBdr>
        <w:top w:val="none" w:sz="0" w:space="0" w:color="auto"/>
        <w:left w:val="none" w:sz="0" w:space="0" w:color="auto"/>
        <w:bottom w:val="none" w:sz="0" w:space="0" w:color="auto"/>
        <w:right w:val="none" w:sz="0" w:space="0" w:color="auto"/>
      </w:divBdr>
    </w:div>
    <w:div w:id="1123382572">
      <w:bodyDiv w:val="1"/>
      <w:marLeft w:val="0"/>
      <w:marRight w:val="0"/>
      <w:marTop w:val="0"/>
      <w:marBottom w:val="0"/>
      <w:divBdr>
        <w:top w:val="none" w:sz="0" w:space="0" w:color="auto"/>
        <w:left w:val="none" w:sz="0" w:space="0" w:color="auto"/>
        <w:bottom w:val="none" w:sz="0" w:space="0" w:color="auto"/>
        <w:right w:val="none" w:sz="0" w:space="0" w:color="auto"/>
      </w:divBdr>
    </w:div>
    <w:div w:id="1133331383">
      <w:bodyDiv w:val="1"/>
      <w:marLeft w:val="0"/>
      <w:marRight w:val="0"/>
      <w:marTop w:val="0"/>
      <w:marBottom w:val="0"/>
      <w:divBdr>
        <w:top w:val="none" w:sz="0" w:space="0" w:color="auto"/>
        <w:left w:val="none" w:sz="0" w:space="0" w:color="auto"/>
        <w:bottom w:val="none" w:sz="0" w:space="0" w:color="auto"/>
        <w:right w:val="none" w:sz="0" w:space="0" w:color="auto"/>
      </w:divBdr>
    </w:div>
    <w:div w:id="1139617712">
      <w:bodyDiv w:val="1"/>
      <w:marLeft w:val="0"/>
      <w:marRight w:val="0"/>
      <w:marTop w:val="0"/>
      <w:marBottom w:val="0"/>
      <w:divBdr>
        <w:top w:val="none" w:sz="0" w:space="0" w:color="auto"/>
        <w:left w:val="none" w:sz="0" w:space="0" w:color="auto"/>
        <w:bottom w:val="none" w:sz="0" w:space="0" w:color="auto"/>
        <w:right w:val="none" w:sz="0" w:space="0" w:color="auto"/>
      </w:divBdr>
    </w:div>
    <w:div w:id="1160542991">
      <w:bodyDiv w:val="1"/>
      <w:marLeft w:val="0"/>
      <w:marRight w:val="0"/>
      <w:marTop w:val="0"/>
      <w:marBottom w:val="0"/>
      <w:divBdr>
        <w:top w:val="none" w:sz="0" w:space="0" w:color="auto"/>
        <w:left w:val="none" w:sz="0" w:space="0" w:color="auto"/>
        <w:bottom w:val="none" w:sz="0" w:space="0" w:color="auto"/>
        <w:right w:val="none" w:sz="0" w:space="0" w:color="auto"/>
      </w:divBdr>
    </w:div>
    <w:div w:id="1160850662">
      <w:bodyDiv w:val="1"/>
      <w:marLeft w:val="0"/>
      <w:marRight w:val="0"/>
      <w:marTop w:val="0"/>
      <w:marBottom w:val="0"/>
      <w:divBdr>
        <w:top w:val="none" w:sz="0" w:space="0" w:color="auto"/>
        <w:left w:val="none" w:sz="0" w:space="0" w:color="auto"/>
        <w:bottom w:val="none" w:sz="0" w:space="0" w:color="auto"/>
        <w:right w:val="none" w:sz="0" w:space="0" w:color="auto"/>
      </w:divBdr>
    </w:div>
    <w:div w:id="1163161186">
      <w:bodyDiv w:val="1"/>
      <w:marLeft w:val="0"/>
      <w:marRight w:val="0"/>
      <w:marTop w:val="0"/>
      <w:marBottom w:val="0"/>
      <w:divBdr>
        <w:top w:val="none" w:sz="0" w:space="0" w:color="auto"/>
        <w:left w:val="none" w:sz="0" w:space="0" w:color="auto"/>
        <w:bottom w:val="none" w:sz="0" w:space="0" w:color="auto"/>
        <w:right w:val="none" w:sz="0" w:space="0" w:color="auto"/>
      </w:divBdr>
    </w:div>
    <w:div w:id="1165173215">
      <w:bodyDiv w:val="1"/>
      <w:marLeft w:val="0"/>
      <w:marRight w:val="0"/>
      <w:marTop w:val="0"/>
      <w:marBottom w:val="0"/>
      <w:divBdr>
        <w:top w:val="none" w:sz="0" w:space="0" w:color="auto"/>
        <w:left w:val="none" w:sz="0" w:space="0" w:color="auto"/>
        <w:bottom w:val="none" w:sz="0" w:space="0" w:color="auto"/>
        <w:right w:val="none" w:sz="0" w:space="0" w:color="auto"/>
      </w:divBdr>
    </w:div>
    <w:div w:id="1168909104">
      <w:bodyDiv w:val="1"/>
      <w:marLeft w:val="0"/>
      <w:marRight w:val="0"/>
      <w:marTop w:val="0"/>
      <w:marBottom w:val="0"/>
      <w:divBdr>
        <w:top w:val="none" w:sz="0" w:space="0" w:color="auto"/>
        <w:left w:val="none" w:sz="0" w:space="0" w:color="auto"/>
        <w:bottom w:val="none" w:sz="0" w:space="0" w:color="auto"/>
        <w:right w:val="none" w:sz="0" w:space="0" w:color="auto"/>
      </w:divBdr>
    </w:div>
    <w:div w:id="1175220920">
      <w:bodyDiv w:val="1"/>
      <w:marLeft w:val="0"/>
      <w:marRight w:val="0"/>
      <w:marTop w:val="0"/>
      <w:marBottom w:val="0"/>
      <w:divBdr>
        <w:top w:val="none" w:sz="0" w:space="0" w:color="auto"/>
        <w:left w:val="none" w:sz="0" w:space="0" w:color="auto"/>
        <w:bottom w:val="none" w:sz="0" w:space="0" w:color="auto"/>
        <w:right w:val="none" w:sz="0" w:space="0" w:color="auto"/>
      </w:divBdr>
    </w:div>
    <w:div w:id="1190490515">
      <w:bodyDiv w:val="1"/>
      <w:marLeft w:val="0"/>
      <w:marRight w:val="0"/>
      <w:marTop w:val="0"/>
      <w:marBottom w:val="0"/>
      <w:divBdr>
        <w:top w:val="none" w:sz="0" w:space="0" w:color="auto"/>
        <w:left w:val="none" w:sz="0" w:space="0" w:color="auto"/>
        <w:bottom w:val="none" w:sz="0" w:space="0" w:color="auto"/>
        <w:right w:val="none" w:sz="0" w:space="0" w:color="auto"/>
      </w:divBdr>
    </w:div>
    <w:div w:id="1199776585">
      <w:bodyDiv w:val="1"/>
      <w:marLeft w:val="0"/>
      <w:marRight w:val="0"/>
      <w:marTop w:val="0"/>
      <w:marBottom w:val="0"/>
      <w:divBdr>
        <w:top w:val="none" w:sz="0" w:space="0" w:color="auto"/>
        <w:left w:val="none" w:sz="0" w:space="0" w:color="auto"/>
        <w:bottom w:val="none" w:sz="0" w:space="0" w:color="auto"/>
        <w:right w:val="none" w:sz="0" w:space="0" w:color="auto"/>
      </w:divBdr>
    </w:div>
    <w:div w:id="1219517041">
      <w:bodyDiv w:val="1"/>
      <w:marLeft w:val="0"/>
      <w:marRight w:val="0"/>
      <w:marTop w:val="0"/>
      <w:marBottom w:val="0"/>
      <w:divBdr>
        <w:top w:val="none" w:sz="0" w:space="0" w:color="auto"/>
        <w:left w:val="none" w:sz="0" w:space="0" w:color="auto"/>
        <w:bottom w:val="none" w:sz="0" w:space="0" w:color="auto"/>
        <w:right w:val="none" w:sz="0" w:space="0" w:color="auto"/>
      </w:divBdr>
    </w:div>
    <w:div w:id="1287081762">
      <w:bodyDiv w:val="1"/>
      <w:marLeft w:val="0"/>
      <w:marRight w:val="0"/>
      <w:marTop w:val="0"/>
      <w:marBottom w:val="0"/>
      <w:divBdr>
        <w:top w:val="none" w:sz="0" w:space="0" w:color="auto"/>
        <w:left w:val="none" w:sz="0" w:space="0" w:color="auto"/>
        <w:bottom w:val="none" w:sz="0" w:space="0" w:color="auto"/>
        <w:right w:val="none" w:sz="0" w:space="0" w:color="auto"/>
      </w:divBdr>
    </w:div>
    <w:div w:id="1288122377">
      <w:bodyDiv w:val="1"/>
      <w:marLeft w:val="0"/>
      <w:marRight w:val="0"/>
      <w:marTop w:val="0"/>
      <w:marBottom w:val="0"/>
      <w:divBdr>
        <w:top w:val="none" w:sz="0" w:space="0" w:color="auto"/>
        <w:left w:val="none" w:sz="0" w:space="0" w:color="auto"/>
        <w:bottom w:val="none" w:sz="0" w:space="0" w:color="auto"/>
        <w:right w:val="none" w:sz="0" w:space="0" w:color="auto"/>
      </w:divBdr>
    </w:div>
    <w:div w:id="1304315231">
      <w:bodyDiv w:val="1"/>
      <w:marLeft w:val="0"/>
      <w:marRight w:val="0"/>
      <w:marTop w:val="0"/>
      <w:marBottom w:val="0"/>
      <w:divBdr>
        <w:top w:val="none" w:sz="0" w:space="0" w:color="auto"/>
        <w:left w:val="none" w:sz="0" w:space="0" w:color="auto"/>
        <w:bottom w:val="none" w:sz="0" w:space="0" w:color="auto"/>
        <w:right w:val="none" w:sz="0" w:space="0" w:color="auto"/>
      </w:divBdr>
    </w:div>
    <w:div w:id="1308971091">
      <w:bodyDiv w:val="1"/>
      <w:marLeft w:val="0"/>
      <w:marRight w:val="0"/>
      <w:marTop w:val="0"/>
      <w:marBottom w:val="0"/>
      <w:divBdr>
        <w:top w:val="none" w:sz="0" w:space="0" w:color="auto"/>
        <w:left w:val="none" w:sz="0" w:space="0" w:color="auto"/>
        <w:bottom w:val="none" w:sz="0" w:space="0" w:color="auto"/>
        <w:right w:val="none" w:sz="0" w:space="0" w:color="auto"/>
      </w:divBdr>
    </w:div>
    <w:div w:id="1318076037">
      <w:bodyDiv w:val="1"/>
      <w:marLeft w:val="0"/>
      <w:marRight w:val="0"/>
      <w:marTop w:val="0"/>
      <w:marBottom w:val="0"/>
      <w:divBdr>
        <w:top w:val="none" w:sz="0" w:space="0" w:color="auto"/>
        <w:left w:val="none" w:sz="0" w:space="0" w:color="auto"/>
        <w:bottom w:val="none" w:sz="0" w:space="0" w:color="auto"/>
        <w:right w:val="none" w:sz="0" w:space="0" w:color="auto"/>
      </w:divBdr>
    </w:div>
    <w:div w:id="1321882727">
      <w:bodyDiv w:val="1"/>
      <w:marLeft w:val="0"/>
      <w:marRight w:val="0"/>
      <w:marTop w:val="0"/>
      <w:marBottom w:val="0"/>
      <w:divBdr>
        <w:top w:val="none" w:sz="0" w:space="0" w:color="auto"/>
        <w:left w:val="none" w:sz="0" w:space="0" w:color="auto"/>
        <w:bottom w:val="none" w:sz="0" w:space="0" w:color="auto"/>
        <w:right w:val="none" w:sz="0" w:space="0" w:color="auto"/>
      </w:divBdr>
    </w:div>
    <w:div w:id="1328484968">
      <w:bodyDiv w:val="1"/>
      <w:marLeft w:val="0"/>
      <w:marRight w:val="0"/>
      <w:marTop w:val="0"/>
      <w:marBottom w:val="0"/>
      <w:divBdr>
        <w:top w:val="none" w:sz="0" w:space="0" w:color="auto"/>
        <w:left w:val="none" w:sz="0" w:space="0" w:color="auto"/>
        <w:bottom w:val="none" w:sz="0" w:space="0" w:color="auto"/>
        <w:right w:val="none" w:sz="0" w:space="0" w:color="auto"/>
      </w:divBdr>
    </w:div>
    <w:div w:id="1328944299">
      <w:bodyDiv w:val="1"/>
      <w:marLeft w:val="0"/>
      <w:marRight w:val="0"/>
      <w:marTop w:val="0"/>
      <w:marBottom w:val="0"/>
      <w:divBdr>
        <w:top w:val="none" w:sz="0" w:space="0" w:color="auto"/>
        <w:left w:val="none" w:sz="0" w:space="0" w:color="auto"/>
        <w:bottom w:val="none" w:sz="0" w:space="0" w:color="auto"/>
        <w:right w:val="none" w:sz="0" w:space="0" w:color="auto"/>
      </w:divBdr>
    </w:div>
    <w:div w:id="1335112395">
      <w:bodyDiv w:val="1"/>
      <w:marLeft w:val="0"/>
      <w:marRight w:val="0"/>
      <w:marTop w:val="0"/>
      <w:marBottom w:val="0"/>
      <w:divBdr>
        <w:top w:val="none" w:sz="0" w:space="0" w:color="auto"/>
        <w:left w:val="none" w:sz="0" w:space="0" w:color="auto"/>
        <w:bottom w:val="none" w:sz="0" w:space="0" w:color="auto"/>
        <w:right w:val="none" w:sz="0" w:space="0" w:color="auto"/>
      </w:divBdr>
    </w:div>
    <w:div w:id="1339967573">
      <w:bodyDiv w:val="1"/>
      <w:marLeft w:val="0"/>
      <w:marRight w:val="0"/>
      <w:marTop w:val="0"/>
      <w:marBottom w:val="0"/>
      <w:divBdr>
        <w:top w:val="none" w:sz="0" w:space="0" w:color="auto"/>
        <w:left w:val="none" w:sz="0" w:space="0" w:color="auto"/>
        <w:bottom w:val="none" w:sz="0" w:space="0" w:color="auto"/>
        <w:right w:val="none" w:sz="0" w:space="0" w:color="auto"/>
      </w:divBdr>
    </w:div>
    <w:div w:id="1345595074">
      <w:bodyDiv w:val="1"/>
      <w:marLeft w:val="0"/>
      <w:marRight w:val="0"/>
      <w:marTop w:val="0"/>
      <w:marBottom w:val="0"/>
      <w:divBdr>
        <w:top w:val="none" w:sz="0" w:space="0" w:color="auto"/>
        <w:left w:val="none" w:sz="0" w:space="0" w:color="auto"/>
        <w:bottom w:val="none" w:sz="0" w:space="0" w:color="auto"/>
        <w:right w:val="none" w:sz="0" w:space="0" w:color="auto"/>
      </w:divBdr>
    </w:div>
    <w:div w:id="1367487738">
      <w:bodyDiv w:val="1"/>
      <w:marLeft w:val="0"/>
      <w:marRight w:val="0"/>
      <w:marTop w:val="0"/>
      <w:marBottom w:val="0"/>
      <w:divBdr>
        <w:top w:val="none" w:sz="0" w:space="0" w:color="auto"/>
        <w:left w:val="none" w:sz="0" w:space="0" w:color="auto"/>
        <w:bottom w:val="none" w:sz="0" w:space="0" w:color="auto"/>
        <w:right w:val="none" w:sz="0" w:space="0" w:color="auto"/>
      </w:divBdr>
    </w:div>
    <w:div w:id="1380009541">
      <w:bodyDiv w:val="1"/>
      <w:marLeft w:val="0"/>
      <w:marRight w:val="0"/>
      <w:marTop w:val="0"/>
      <w:marBottom w:val="0"/>
      <w:divBdr>
        <w:top w:val="none" w:sz="0" w:space="0" w:color="auto"/>
        <w:left w:val="none" w:sz="0" w:space="0" w:color="auto"/>
        <w:bottom w:val="none" w:sz="0" w:space="0" w:color="auto"/>
        <w:right w:val="none" w:sz="0" w:space="0" w:color="auto"/>
      </w:divBdr>
    </w:div>
    <w:div w:id="1382746372">
      <w:bodyDiv w:val="1"/>
      <w:marLeft w:val="0"/>
      <w:marRight w:val="0"/>
      <w:marTop w:val="0"/>
      <w:marBottom w:val="0"/>
      <w:divBdr>
        <w:top w:val="none" w:sz="0" w:space="0" w:color="auto"/>
        <w:left w:val="none" w:sz="0" w:space="0" w:color="auto"/>
        <w:bottom w:val="none" w:sz="0" w:space="0" w:color="auto"/>
        <w:right w:val="none" w:sz="0" w:space="0" w:color="auto"/>
      </w:divBdr>
    </w:div>
    <w:div w:id="1391223424">
      <w:bodyDiv w:val="1"/>
      <w:marLeft w:val="0"/>
      <w:marRight w:val="0"/>
      <w:marTop w:val="0"/>
      <w:marBottom w:val="0"/>
      <w:divBdr>
        <w:top w:val="none" w:sz="0" w:space="0" w:color="auto"/>
        <w:left w:val="none" w:sz="0" w:space="0" w:color="auto"/>
        <w:bottom w:val="none" w:sz="0" w:space="0" w:color="auto"/>
        <w:right w:val="none" w:sz="0" w:space="0" w:color="auto"/>
      </w:divBdr>
    </w:div>
    <w:div w:id="1402867337">
      <w:bodyDiv w:val="1"/>
      <w:marLeft w:val="0"/>
      <w:marRight w:val="0"/>
      <w:marTop w:val="0"/>
      <w:marBottom w:val="0"/>
      <w:divBdr>
        <w:top w:val="none" w:sz="0" w:space="0" w:color="auto"/>
        <w:left w:val="none" w:sz="0" w:space="0" w:color="auto"/>
        <w:bottom w:val="none" w:sz="0" w:space="0" w:color="auto"/>
        <w:right w:val="none" w:sz="0" w:space="0" w:color="auto"/>
      </w:divBdr>
    </w:div>
    <w:div w:id="1402943223">
      <w:bodyDiv w:val="1"/>
      <w:marLeft w:val="0"/>
      <w:marRight w:val="0"/>
      <w:marTop w:val="0"/>
      <w:marBottom w:val="0"/>
      <w:divBdr>
        <w:top w:val="none" w:sz="0" w:space="0" w:color="auto"/>
        <w:left w:val="none" w:sz="0" w:space="0" w:color="auto"/>
        <w:bottom w:val="none" w:sz="0" w:space="0" w:color="auto"/>
        <w:right w:val="none" w:sz="0" w:space="0" w:color="auto"/>
      </w:divBdr>
    </w:div>
    <w:div w:id="1404180393">
      <w:bodyDiv w:val="1"/>
      <w:marLeft w:val="0"/>
      <w:marRight w:val="0"/>
      <w:marTop w:val="0"/>
      <w:marBottom w:val="0"/>
      <w:divBdr>
        <w:top w:val="none" w:sz="0" w:space="0" w:color="auto"/>
        <w:left w:val="none" w:sz="0" w:space="0" w:color="auto"/>
        <w:bottom w:val="none" w:sz="0" w:space="0" w:color="auto"/>
        <w:right w:val="none" w:sz="0" w:space="0" w:color="auto"/>
      </w:divBdr>
    </w:div>
    <w:div w:id="1411584817">
      <w:bodyDiv w:val="1"/>
      <w:marLeft w:val="0"/>
      <w:marRight w:val="0"/>
      <w:marTop w:val="0"/>
      <w:marBottom w:val="0"/>
      <w:divBdr>
        <w:top w:val="none" w:sz="0" w:space="0" w:color="auto"/>
        <w:left w:val="none" w:sz="0" w:space="0" w:color="auto"/>
        <w:bottom w:val="none" w:sz="0" w:space="0" w:color="auto"/>
        <w:right w:val="none" w:sz="0" w:space="0" w:color="auto"/>
      </w:divBdr>
    </w:div>
    <w:div w:id="1413427654">
      <w:bodyDiv w:val="1"/>
      <w:marLeft w:val="0"/>
      <w:marRight w:val="0"/>
      <w:marTop w:val="0"/>
      <w:marBottom w:val="0"/>
      <w:divBdr>
        <w:top w:val="none" w:sz="0" w:space="0" w:color="auto"/>
        <w:left w:val="none" w:sz="0" w:space="0" w:color="auto"/>
        <w:bottom w:val="none" w:sz="0" w:space="0" w:color="auto"/>
        <w:right w:val="none" w:sz="0" w:space="0" w:color="auto"/>
      </w:divBdr>
    </w:div>
    <w:div w:id="1422263618">
      <w:bodyDiv w:val="1"/>
      <w:marLeft w:val="0"/>
      <w:marRight w:val="0"/>
      <w:marTop w:val="0"/>
      <w:marBottom w:val="0"/>
      <w:divBdr>
        <w:top w:val="none" w:sz="0" w:space="0" w:color="auto"/>
        <w:left w:val="none" w:sz="0" w:space="0" w:color="auto"/>
        <w:bottom w:val="none" w:sz="0" w:space="0" w:color="auto"/>
        <w:right w:val="none" w:sz="0" w:space="0" w:color="auto"/>
      </w:divBdr>
    </w:div>
    <w:div w:id="1449741406">
      <w:bodyDiv w:val="1"/>
      <w:marLeft w:val="0"/>
      <w:marRight w:val="0"/>
      <w:marTop w:val="0"/>
      <w:marBottom w:val="0"/>
      <w:divBdr>
        <w:top w:val="none" w:sz="0" w:space="0" w:color="auto"/>
        <w:left w:val="none" w:sz="0" w:space="0" w:color="auto"/>
        <w:bottom w:val="none" w:sz="0" w:space="0" w:color="auto"/>
        <w:right w:val="none" w:sz="0" w:space="0" w:color="auto"/>
      </w:divBdr>
    </w:div>
    <w:div w:id="1457676629">
      <w:bodyDiv w:val="1"/>
      <w:marLeft w:val="0"/>
      <w:marRight w:val="0"/>
      <w:marTop w:val="0"/>
      <w:marBottom w:val="0"/>
      <w:divBdr>
        <w:top w:val="none" w:sz="0" w:space="0" w:color="auto"/>
        <w:left w:val="none" w:sz="0" w:space="0" w:color="auto"/>
        <w:bottom w:val="none" w:sz="0" w:space="0" w:color="auto"/>
        <w:right w:val="none" w:sz="0" w:space="0" w:color="auto"/>
      </w:divBdr>
    </w:div>
    <w:div w:id="1465778399">
      <w:bodyDiv w:val="1"/>
      <w:marLeft w:val="0"/>
      <w:marRight w:val="0"/>
      <w:marTop w:val="0"/>
      <w:marBottom w:val="0"/>
      <w:divBdr>
        <w:top w:val="none" w:sz="0" w:space="0" w:color="auto"/>
        <w:left w:val="none" w:sz="0" w:space="0" w:color="auto"/>
        <w:bottom w:val="none" w:sz="0" w:space="0" w:color="auto"/>
        <w:right w:val="none" w:sz="0" w:space="0" w:color="auto"/>
      </w:divBdr>
    </w:div>
    <w:div w:id="1466393267">
      <w:bodyDiv w:val="1"/>
      <w:marLeft w:val="0"/>
      <w:marRight w:val="0"/>
      <w:marTop w:val="0"/>
      <w:marBottom w:val="0"/>
      <w:divBdr>
        <w:top w:val="none" w:sz="0" w:space="0" w:color="auto"/>
        <w:left w:val="none" w:sz="0" w:space="0" w:color="auto"/>
        <w:bottom w:val="none" w:sz="0" w:space="0" w:color="auto"/>
        <w:right w:val="none" w:sz="0" w:space="0" w:color="auto"/>
      </w:divBdr>
    </w:div>
    <w:div w:id="1484203146">
      <w:bodyDiv w:val="1"/>
      <w:marLeft w:val="0"/>
      <w:marRight w:val="0"/>
      <w:marTop w:val="0"/>
      <w:marBottom w:val="0"/>
      <w:divBdr>
        <w:top w:val="none" w:sz="0" w:space="0" w:color="auto"/>
        <w:left w:val="none" w:sz="0" w:space="0" w:color="auto"/>
        <w:bottom w:val="none" w:sz="0" w:space="0" w:color="auto"/>
        <w:right w:val="none" w:sz="0" w:space="0" w:color="auto"/>
      </w:divBdr>
    </w:div>
    <w:div w:id="1499881947">
      <w:bodyDiv w:val="1"/>
      <w:marLeft w:val="0"/>
      <w:marRight w:val="0"/>
      <w:marTop w:val="0"/>
      <w:marBottom w:val="0"/>
      <w:divBdr>
        <w:top w:val="none" w:sz="0" w:space="0" w:color="auto"/>
        <w:left w:val="none" w:sz="0" w:space="0" w:color="auto"/>
        <w:bottom w:val="none" w:sz="0" w:space="0" w:color="auto"/>
        <w:right w:val="none" w:sz="0" w:space="0" w:color="auto"/>
      </w:divBdr>
    </w:div>
    <w:div w:id="1518694535">
      <w:bodyDiv w:val="1"/>
      <w:marLeft w:val="0"/>
      <w:marRight w:val="0"/>
      <w:marTop w:val="0"/>
      <w:marBottom w:val="0"/>
      <w:divBdr>
        <w:top w:val="none" w:sz="0" w:space="0" w:color="auto"/>
        <w:left w:val="none" w:sz="0" w:space="0" w:color="auto"/>
        <w:bottom w:val="none" w:sz="0" w:space="0" w:color="auto"/>
        <w:right w:val="none" w:sz="0" w:space="0" w:color="auto"/>
      </w:divBdr>
    </w:div>
    <w:div w:id="1524051734">
      <w:bodyDiv w:val="1"/>
      <w:marLeft w:val="0"/>
      <w:marRight w:val="0"/>
      <w:marTop w:val="0"/>
      <w:marBottom w:val="0"/>
      <w:divBdr>
        <w:top w:val="none" w:sz="0" w:space="0" w:color="auto"/>
        <w:left w:val="none" w:sz="0" w:space="0" w:color="auto"/>
        <w:bottom w:val="none" w:sz="0" w:space="0" w:color="auto"/>
        <w:right w:val="none" w:sz="0" w:space="0" w:color="auto"/>
      </w:divBdr>
    </w:div>
    <w:div w:id="1524785897">
      <w:bodyDiv w:val="1"/>
      <w:marLeft w:val="0"/>
      <w:marRight w:val="0"/>
      <w:marTop w:val="0"/>
      <w:marBottom w:val="0"/>
      <w:divBdr>
        <w:top w:val="none" w:sz="0" w:space="0" w:color="auto"/>
        <w:left w:val="none" w:sz="0" w:space="0" w:color="auto"/>
        <w:bottom w:val="none" w:sz="0" w:space="0" w:color="auto"/>
        <w:right w:val="none" w:sz="0" w:space="0" w:color="auto"/>
      </w:divBdr>
    </w:div>
    <w:div w:id="1538010600">
      <w:bodyDiv w:val="1"/>
      <w:marLeft w:val="0"/>
      <w:marRight w:val="0"/>
      <w:marTop w:val="0"/>
      <w:marBottom w:val="0"/>
      <w:divBdr>
        <w:top w:val="none" w:sz="0" w:space="0" w:color="auto"/>
        <w:left w:val="none" w:sz="0" w:space="0" w:color="auto"/>
        <w:bottom w:val="none" w:sz="0" w:space="0" w:color="auto"/>
        <w:right w:val="none" w:sz="0" w:space="0" w:color="auto"/>
      </w:divBdr>
    </w:div>
    <w:div w:id="1546602481">
      <w:bodyDiv w:val="1"/>
      <w:marLeft w:val="0"/>
      <w:marRight w:val="0"/>
      <w:marTop w:val="0"/>
      <w:marBottom w:val="0"/>
      <w:divBdr>
        <w:top w:val="none" w:sz="0" w:space="0" w:color="auto"/>
        <w:left w:val="none" w:sz="0" w:space="0" w:color="auto"/>
        <w:bottom w:val="none" w:sz="0" w:space="0" w:color="auto"/>
        <w:right w:val="none" w:sz="0" w:space="0" w:color="auto"/>
      </w:divBdr>
    </w:div>
    <w:div w:id="1546990551">
      <w:bodyDiv w:val="1"/>
      <w:marLeft w:val="0"/>
      <w:marRight w:val="0"/>
      <w:marTop w:val="0"/>
      <w:marBottom w:val="0"/>
      <w:divBdr>
        <w:top w:val="none" w:sz="0" w:space="0" w:color="auto"/>
        <w:left w:val="none" w:sz="0" w:space="0" w:color="auto"/>
        <w:bottom w:val="none" w:sz="0" w:space="0" w:color="auto"/>
        <w:right w:val="none" w:sz="0" w:space="0" w:color="auto"/>
      </w:divBdr>
    </w:div>
    <w:div w:id="1556156578">
      <w:bodyDiv w:val="1"/>
      <w:marLeft w:val="0"/>
      <w:marRight w:val="0"/>
      <w:marTop w:val="0"/>
      <w:marBottom w:val="0"/>
      <w:divBdr>
        <w:top w:val="none" w:sz="0" w:space="0" w:color="auto"/>
        <w:left w:val="none" w:sz="0" w:space="0" w:color="auto"/>
        <w:bottom w:val="none" w:sz="0" w:space="0" w:color="auto"/>
        <w:right w:val="none" w:sz="0" w:space="0" w:color="auto"/>
      </w:divBdr>
    </w:div>
    <w:div w:id="1568496861">
      <w:bodyDiv w:val="1"/>
      <w:marLeft w:val="0"/>
      <w:marRight w:val="0"/>
      <w:marTop w:val="0"/>
      <w:marBottom w:val="0"/>
      <w:divBdr>
        <w:top w:val="none" w:sz="0" w:space="0" w:color="auto"/>
        <w:left w:val="none" w:sz="0" w:space="0" w:color="auto"/>
        <w:bottom w:val="none" w:sz="0" w:space="0" w:color="auto"/>
        <w:right w:val="none" w:sz="0" w:space="0" w:color="auto"/>
      </w:divBdr>
    </w:div>
    <w:div w:id="1570843804">
      <w:bodyDiv w:val="1"/>
      <w:marLeft w:val="0"/>
      <w:marRight w:val="0"/>
      <w:marTop w:val="0"/>
      <w:marBottom w:val="0"/>
      <w:divBdr>
        <w:top w:val="none" w:sz="0" w:space="0" w:color="auto"/>
        <w:left w:val="none" w:sz="0" w:space="0" w:color="auto"/>
        <w:bottom w:val="none" w:sz="0" w:space="0" w:color="auto"/>
        <w:right w:val="none" w:sz="0" w:space="0" w:color="auto"/>
      </w:divBdr>
    </w:div>
    <w:div w:id="1576817793">
      <w:bodyDiv w:val="1"/>
      <w:marLeft w:val="0"/>
      <w:marRight w:val="0"/>
      <w:marTop w:val="0"/>
      <w:marBottom w:val="0"/>
      <w:divBdr>
        <w:top w:val="none" w:sz="0" w:space="0" w:color="auto"/>
        <w:left w:val="none" w:sz="0" w:space="0" w:color="auto"/>
        <w:bottom w:val="none" w:sz="0" w:space="0" w:color="auto"/>
        <w:right w:val="none" w:sz="0" w:space="0" w:color="auto"/>
      </w:divBdr>
    </w:div>
    <w:div w:id="1582108022">
      <w:bodyDiv w:val="1"/>
      <w:marLeft w:val="0"/>
      <w:marRight w:val="0"/>
      <w:marTop w:val="0"/>
      <w:marBottom w:val="0"/>
      <w:divBdr>
        <w:top w:val="none" w:sz="0" w:space="0" w:color="auto"/>
        <w:left w:val="none" w:sz="0" w:space="0" w:color="auto"/>
        <w:bottom w:val="none" w:sz="0" w:space="0" w:color="auto"/>
        <w:right w:val="none" w:sz="0" w:space="0" w:color="auto"/>
      </w:divBdr>
      <w:divsChild>
        <w:div w:id="685447595">
          <w:marLeft w:val="0"/>
          <w:marRight w:val="0"/>
          <w:marTop w:val="0"/>
          <w:marBottom w:val="0"/>
          <w:divBdr>
            <w:top w:val="none" w:sz="0" w:space="0" w:color="auto"/>
            <w:left w:val="none" w:sz="0" w:space="0" w:color="auto"/>
            <w:bottom w:val="none" w:sz="0" w:space="0" w:color="auto"/>
            <w:right w:val="none" w:sz="0" w:space="0" w:color="auto"/>
          </w:divBdr>
        </w:div>
        <w:div w:id="1279295252">
          <w:marLeft w:val="0"/>
          <w:marRight w:val="0"/>
          <w:marTop w:val="0"/>
          <w:marBottom w:val="0"/>
          <w:divBdr>
            <w:top w:val="none" w:sz="0" w:space="0" w:color="auto"/>
            <w:left w:val="none" w:sz="0" w:space="0" w:color="auto"/>
            <w:bottom w:val="none" w:sz="0" w:space="0" w:color="auto"/>
            <w:right w:val="none" w:sz="0" w:space="0" w:color="auto"/>
          </w:divBdr>
        </w:div>
        <w:div w:id="1635255023">
          <w:marLeft w:val="0"/>
          <w:marRight w:val="0"/>
          <w:marTop w:val="0"/>
          <w:marBottom w:val="0"/>
          <w:divBdr>
            <w:top w:val="none" w:sz="0" w:space="0" w:color="auto"/>
            <w:left w:val="none" w:sz="0" w:space="0" w:color="auto"/>
            <w:bottom w:val="none" w:sz="0" w:space="0" w:color="auto"/>
            <w:right w:val="none" w:sz="0" w:space="0" w:color="auto"/>
          </w:divBdr>
        </w:div>
        <w:div w:id="489755400">
          <w:marLeft w:val="0"/>
          <w:marRight w:val="0"/>
          <w:marTop w:val="0"/>
          <w:marBottom w:val="0"/>
          <w:divBdr>
            <w:top w:val="none" w:sz="0" w:space="0" w:color="auto"/>
            <w:left w:val="none" w:sz="0" w:space="0" w:color="auto"/>
            <w:bottom w:val="none" w:sz="0" w:space="0" w:color="auto"/>
            <w:right w:val="none" w:sz="0" w:space="0" w:color="auto"/>
          </w:divBdr>
        </w:div>
        <w:div w:id="619842209">
          <w:marLeft w:val="0"/>
          <w:marRight w:val="0"/>
          <w:marTop w:val="0"/>
          <w:marBottom w:val="0"/>
          <w:divBdr>
            <w:top w:val="none" w:sz="0" w:space="0" w:color="auto"/>
            <w:left w:val="none" w:sz="0" w:space="0" w:color="auto"/>
            <w:bottom w:val="none" w:sz="0" w:space="0" w:color="auto"/>
            <w:right w:val="none" w:sz="0" w:space="0" w:color="auto"/>
          </w:divBdr>
        </w:div>
        <w:div w:id="1506894246">
          <w:marLeft w:val="0"/>
          <w:marRight w:val="0"/>
          <w:marTop w:val="0"/>
          <w:marBottom w:val="0"/>
          <w:divBdr>
            <w:top w:val="none" w:sz="0" w:space="0" w:color="auto"/>
            <w:left w:val="none" w:sz="0" w:space="0" w:color="auto"/>
            <w:bottom w:val="none" w:sz="0" w:space="0" w:color="auto"/>
            <w:right w:val="none" w:sz="0" w:space="0" w:color="auto"/>
          </w:divBdr>
        </w:div>
        <w:div w:id="1145925449">
          <w:marLeft w:val="0"/>
          <w:marRight w:val="0"/>
          <w:marTop w:val="0"/>
          <w:marBottom w:val="0"/>
          <w:divBdr>
            <w:top w:val="none" w:sz="0" w:space="0" w:color="auto"/>
            <w:left w:val="none" w:sz="0" w:space="0" w:color="auto"/>
            <w:bottom w:val="none" w:sz="0" w:space="0" w:color="auto"/>
            <w:right w:val="none" w:sz="0" w:space="0" w:color="auto"/>
          </w:divBdr>
        </w:div>
        <w:div w:id="1919702709">
          <w:marLeft w:val="0"/>
          <w:marRight w:val="0"/>
          <w:marTop w:val="0"/>
          <w:marBottom w:val="0"/>
          <w:divBdr>
            <w:top w:val="none" w:sz="0" w:space="0" w:color="auto"/>
            <w:left w:val="none" w:sz="0" w:space="0" w:color="auto"/>
            <w:bottom w:val="none" w:sz="0" w:space="0" w:color="auto"/>
            <w:right w:val="none" w:sz="0" w:space="0" w:color="auto"/>
          </w:divBdr>
        </w:div>
        <w:div w:id="76370282">
          <w:marLeft w:val="0"/>
          <w:marRight w:val="0"/>
          <w:marTop w:val="0"/>
          <w:marBottom w:val="0"/>
          <w:divBdr>
            <w:top w:val="none" w:sz="0" w:space="0" w:color="auto"/>
            <w:left w:val="none" w:sz="0" w:space="0" w:color="auto"/>
            <w:bottom w:val="none" w:sz="0" w:space="0" w:color="auto"/>
            <w:right w:val="none" w:sz="0" w:space="0" w:color="auto"/>
          </w:divBdr>
        </w:div>
        <w:div w:id="1661538558">
          <w:marLeft w:val="0"/>
          <w:marRight w:val="0"/>
          <w:marTop w:val="0"/>
          <w:marBottom w:val="0"/>
          <w:divBdr>
            <w:top w:val="none" w:sz="0" w:space="0" w:color="auto"/>
            <w:left w:val="none" w:sz="0" w:space="0" w:color="auto"/>
            <w:bottom w:val="none" w:sz="0" w:space="0" w:color="auto"/>
            <w:right w:val="none" w:sz="0" w:space="0" w:color="auto"/>
          </w:divBdr>
        </w:div>
        <w:div w:id="1866215485">
          <w:marLeft w:val="0"/>
          <w:marRight w:val="0"/>
          <w:marTop w:val="0"/>
          <w:marBottom w:val="0"/>
          <w:divBdr>
            <w:top w:val="none" w:sz="0" w:space="0" w:color="auto"/>
            <w:left w:val="none" w:sz="0" w:space="0" w:color="auto"/>
            <w:bottom w:val="none" w:sz="0" w:space="0" w:color="auto"/>
            <w:right w:val="none" w:sz="0" w:space="0" w:color="auto"/>
          </w:divBdr>
        </w:div>
        <w:div w:id="625627463">
          <w:marLeft w:val="0"/>
          <w:marRight w:val="0"/>
          <w:marTop w:val="0"/>
          <w:marBottom w:val="0"/>
          <w:divBdr>
            <w:top w:val="none" w:sz="0" w:space="0" w:color="auto"/>
            <w:left w:val="none" w:sz="0" w:space="0" w:color="auto"/>
            <w:bottom w:val="none" w:sz="0" w:space="0" w:color="auto"/>
            <w:right w:val="none" w:sz="0" w:space="0" w:color="auto"/>
          </w:divBdr>
        </w:div>
        <w:div w:id="1093282908">
          <w:marLeft w:val="0"/>
          <w:marRight w:val="0"/>
          <w:marTop w:val="0"/>
          <w:marBottom w:val="0"/>
          <w:divBdr>
            <w:top w:val="none" w:sz="0" w:space="0" w:color="auto"/>
            <w:left w:val="none" w:sz="0" w:space="0" w:color="auto"/>
            <w:bottom w:val="none" w:sz="0" w:space="0" w:color="auto"/>
            <w:right w:val="none" w:sz="0" w:space="0" w:color="auto"/>
          </w:divBdr>
        </w:div>
        <w:div w:id="1640070043">
          <w:marLeft w:val="0"/>
          <w:marRight w:val="0"/>
          <w:marTop w:val="0"/>
          <w:marBottom w:val="0"/>
          <w:divBdr>
            <w:top w:val="none" w:sz="0" w:space="0" w:color="auto"/>
            <w:left w:val="none" w:sz="0" w:space="0" w:color="auto"/>
            <w:bottom w:val="none" w:sz="0" w:space="0" w:color="auto"/>
            <w:right w:val="none" w:sz="0" w:space="0" w:color="auto"/>
          </w:divBdr>
        </w:div>
        <w:div w:id="389770650">
          <w:marLeft w:val="0"/>
          <w:marRight w:val="0"/>
          <w:marTop w:val="0"/>
          <w:marBottom w:val="0"/>
          <w:divBdr>
            <w:top w:val="none" w:sz="0" w:space="0" w:color="auto"/>
            <w:left w:val="none" w:sz="0" w:space="0" w:color="auto"/>
            <w:bottom w:val="none" w:sz="0" w:space="0" w:color="auto"/>
            <w:right w:val="none" w:sz="0" w:space="0" w:color="auto"/>
          </w:divBdr>
        </w:div>
        <w:div w:id="1294599564">
          <w:marLeft w:val="0"/>
          <w:marRight w:val="0"/>
          <w:marTop w:val="0"/>
          <w:marBottom w:val="0"/>
          <w:divBdr>
            <w:top w:val="none" w:sz="0" w:space="0" w:color="auto"/>
            <w:left w:val="none" w:sz="0" w:space="0" w:color="auto"/>
            <w:bottom w:val="none" w:sz="0" w:space="0" w:color="auto"/>
            <w:right w:val="none" w:sz="0" w:space="0" w:color="auto"/>
          </w:divBdr>
        </w:div>
      </w:divsChild>
    </w:div>
    <w:div w:id="1625697267">
      <w:bodyDiv w:val="1"/>
      <w:marLeft w:val="0"/>
      <w:marRight w:val="0"/>
      <w:marTop w:val="0"/>
      <w:marBottom w:val="0"/>
      <w:divBdr>
        <w:top w:val="none" w:sz="0" w:space="0" w:color="auto"/>
        <w:left w:val="none" w:sz="0" w:space="0" w:color="auto"/>
        <w:bottom w:val="none" w:sz="0" w:space="0" w:color="auto"/>
        <w:right w:val="none" w:sz="0" w:space="0" w:color="auto"/>
      </w:divBdr>
    </w:div>
    <w:div w:id="1631521484">
      <w:bodyDiv w:val="1"/>
      <w:marLeft w:val="0"/>
      <w:marRight w:val="0"/>
      <w:marTop w:val="0"/>
      <w:marBottom w:val="0"/>
      <w:divBdr>
        <w:top w:val="none" w:sz="0" w:space="0" w:color="auto"/>
        <w:left w:val="none" w:sz="0" w:space="0" w:color="auto"/>
        <w:bottom w:val="none" w:sz="0" w:space="0" w:color="auto"/>
        <w:right w:val="none" w:sz="0" w:space="0" w:color="auto"/>
      </w:divBdr>
    </w:div>
    <w:div w:id="1634485581">
      <w:bodyDiv w:val="1"/>
      <w:marLeft w:val="0"/>
      <w:marRight w:val="0"/>
      <w:marTop w:val="0"/>
      <w:marBottom w:val="0"/>
      <w:divBdr>
        <w:top w:val="none" w:sz="0" w:space="0" w:color="auto"/>
        <w:left w:val="none" w:sz="0" w:space="0" w:color="auto"/>
        <w:bottom w:val="none" w:sz="0" w:space="0" w:color="auto"/>
        <w:right w:val="none" w:sz="0" w:space="0" w:color="auto"/>
      </w:divBdr>
    </w:div>
    <w:div w:id="1637056463">
      <w:bodyDiv w:val="1"/>
      <w:marLeft w:val="0"/>
      <w:marRight w:val="0"/>
      <w:marTop w:val="0"/>
      <w:marBottom w:val="0"/>
      <w:divBdr>
        <w:top w:val="none" w:sz="0" w:space="0" w:color="auto"/>
        <w:left w:val="none" w:sz="0" w:space="0" w:color="auto"/>
        <w:bottom w:val="none" w:sz="0" w:space="0" w:color="auto"/>
        <w:right w:val="none" w:sz="0" w:space="0" w:color="auto"/>
      </w:divBdr>
    </w:div>
    <w:div w:id="1648052539">
      <w:bodyDiv w:val="1"/>
      <w:marLeft w:val="0"/>
      <w:marRight w:val="0"/>
      <w:marTop w:val="0"/>
      <w:marBottom w:val="0"/>
      <w:divBdr>
        <w:top w:val="none" w:sz="0" w:space="0" w:color="auto"/>
        <w:left w:val="none" w:sz="0" w:space="0" w:color="auto"/>
        <w:bottom w:val="none" w:sz="0" w:space="0" w:color="auto"/>
        <w:right w:val="none" w:sz="0" w:space="0" w:color="auto"/>
      </w:divBdr>
    </w:div>
    <w:div w:id="1660423501">
      <w:bodyDiv w:val="1"/>
      <w:marLeft w:val="0"/>
      <w:marRight w:val="0"/>
      <w:marTop w:val="0"/>
      <w:marBottom w:val="0"/>
      <w:divBdr>
        <w:top w:val="none" w:sz="0" w:space="0" w:color="auto"/>
        <w:left w:val="none" w:sz="0" w:space="0" w:color="auto"/>
        <w:bottom w:val="none" w:sz="0" w:space="0" w:color="auto"/>
        <w:right w:val="none" w:sz="0" w:space="0" w:color="auto"/>
      </w:divBdr>
    </w:div>
    <w:div w:id="1662074436">
      <w:bodyDiv w:val="1"/>
      <w:marLeft w:val="0"/>
      <w:marRight w:val="0"/>
      <w:marTop w:val="0"/>
      <w:marBottom w:val="0"/>
      <w:divBdr>
        <w:top w:val="none" w:sz="0" w:space="0" w:color="auto"/>
        <w:left w:val="none" w:sz="0" w:space="0" w:color="auto"/>
        <w:bottom w:val="none" w:sz="0" w:space="0" w:color="auto"/>
        <w:right w:val="none" w:sz="0" w:space="0" w:color="auto"/>
      </w:divBdr>
    </w:div>
    <w:div w:id="1663895933">
      <w:bodyDiv w:val="1"/>
      <w:marLeft w:val="0"/>
      <w:marRight w:val="0"/>
      <w:marTop w:val="0"/>
      <w:marBottom w:val="0"/>
      <w:divBdr>
        <w:top w:val="none" w:sz="0" w:space="0" w:color="auto"/>
        <w:left w:val="none" w:sz="0" w:space="0" w:color="auto"/>
        <w:bottom w:val="none" w:sz="0" w:space="0" w:color="auto"/>
        <w:right w:val="none" w:sz="0" w:space="0" w:color="auto"/>
      </w:divBdr>
    </w:div>
    <w:div w:id="1687828270">
      <w:bodyDiv w:val="1"/>
      <w:marLeft w:val="0"/>
      <w:marRight w:val="0"/>
      <w:marTop w:val="0"/>
      <w:marBottom w:val="0"/>
      <w:divBdr>
        <w:top w:val="none" w:sz="0" w:space="0" w:color="auto"/>
        <w:left w:val="none" w:sz="0" w:space="0" w:color="auto"/>
        <w:bottom w:val="none" w:sz="0" w:space="0" w:color="auto"/>
        <w:right w:val="none" w:sz="0" w:space="0" w:color="auto"/>
      </w:divBdr>
    </w:div>
    <w:div w:id="170042764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26903933">
      <w:bodyDiv w:val="1"/>
      <w:marLeft w:val="0"/>
      <w:marRight w:val="0"/>
      <w:marTop w:val="0"/>
      <w:marBottom w:val="0"/>
      <w:divBdr>
        <w:top w:val="none" w:sz="0" w:space="0" w:color="auto"/>
        <w:left w:val="none" w:sz="0" w:space="0" w:color="auto"/>
        <w:bottom w:val="none" w:sz="0" w:space="0" w:color="auto"/>
        <w:right w:val="none" w:sz="0" w:space="0" w:color="auto"/>
      </w:divBdr>
    </w:div>
    <w:div w:id="1727022686">
      <w:bodyDiv w:val="1"/>
      <w:marLeft w:val="0"/>
      <w:marRight w:val="0"/>
      <w:marTop w:val="0"/>
      <w:marBottom w:val="0"/>
      <w:divBdr>
        <w:top w:val="none" w:sz="0" w:space="0" w:color="auto"/>
        <w:left w:val="none" w:sz="0" w:space="0" w:color="auto"/>
        <w:bottom w:val="none" w:sz="0" w:space="0" w:color="auto"/>
        <w:right w:val="none" w:sz="0" w:space="0" w:color="auto"/>
      </w:divBdr>
    </w:div>
    <w:div w:id="1729183250">
      <w:bodyDiv w:val="1"/>
      <w:marLeft w:val="0"/>
      <w:marRight w:val="0"/>
      <w:marTop w:val="0"/>
      <w:marBottom w:val="0"/>
      <w:divBdr>
        <w:top w:val="none" w:sz="0" w:space="0" w:color="auto"/>
        <w:left w:val="none" w:sz="0" w:space="0" w:color="auto"/>
        <w:bottom w:val="none" w:sz="0" w:space="0" w:color="auto"/>
        <w:right w:val="none" w:sz="0" w:space="0" w:color="auto"/>
      </w:divBdr>
    </w:div>
    <w:div w:id="1734305714">
      <w:bodyDiv w:val="1"/>
      <w:marLeft w:val="0"/>
      <w:marRight w:val="0"/>
      <w:marTop w:val="0"/>
      <w:marBottom w:val="0"/>
      <w:divBdr>
        <w:top w:val="none" w:sz="0" w:space="0" w:color="auto"/>
        <w:left w:val="none" w:sz="0" w:space="0" w:color="auto"/>
        <w:bottom w:val="none" w:sz="0" w:space="0" w:color="auto"/>
        <w:right w:val="none" w:sz="0" w:space="0" w:color="auto"/>
      </w:divBdr>
    </w:div>
    <w:div w:id="1735815461">
      <w:bodyDiv w:val="1"/>
      <w:marLeft w:val="0"/>
      <w:marRight w:val="0"/>
      <w:marTop w:val="0"/>
      <w:marBottom w:val="0"/>
      <w:divBdr>
        <w:top w:val="none" w:sz="0" w:space="0" w:color="auto"/>
        <w:left w:val="none" w:sz="0" w:space="0" w:color="auto"/>
        <w:bottom w:val="none" w:sz="0" w:space="0" w:color="auto"/>
        <w:right w:val="none" w:sz="0" w:space="0" w:color="auto"/>
      </w:divBdr>
    </w:div>
    <w:div w:id="1739133589">
      <w:bodyDiv w:val="1"/>
      <w:marLeft w:val="0"/>
      <w:marRight w:val="0"/>
      <w:marTop w:val="0"/>
      <w:marBottom w:val="0"/>
      <w:divBdr>
        <w:top w:val="none" w:sz="0" w:space="0" w:color="auto"/>
        <w:left w:val="none" w:sz="0" w:space="0" w:color="auto"/>
        <w:bottom w:val="none" w:sz="0" w:space="0" w:color="auto"/>
        <w:right w:val="none" w:sz="0" w:space="0" w:color="auto"/>
      </w:divBdr>
    </w:div>
    <w:div w:id="1760053854">
      <w:bodyDiv w:val="1"/>
      <w:marLeft w:val="0"/>
      <w:marRight w:val="0"/>
      <w:marTop w:val="0"/>
      <w:marBottom w:val="0"/>
      <w:divBdr>
        <w:top w:val="none" w:sz="0" w:space="0" w:color="auto"/>
        <w:left w:val="none" w:sz="0" w:space="0" w:color="auto"/>
        <w:bottom w:val="none" w:sz="0" w:space="0" w:color="auto"/>
        <w:right w:val="none" w:sz="0" w:space="0" w:color="auto"/>
      </w:divBdr>
    </w:div>
    <w:div w:id="1761876961">
      <w:bodyDiv w:val="1"/>
      <w:marLeft w:val="0"/>
      <w:marRight w:val="0"/>
      <w:marTop w:val="0"/>
      <w:marBottom w:val="0"/>
      <w:divBdr>
        <w:top w:val="none" w:sz="0" w:space="0" w:color="auto"/>
        <w:left w:val="none" w:sz="0" w:space="0" w:color="auto"/>
        <w:bottom w:val="none" w:sz="0" w:space="0" w:color="auto"/>
        <w:right w:val="none" w:sz="0" w:space="0" w:color="auto"/>
      </w:divBdr>
    </w:div>
    <w:div w:id="1764182666">
      <w:bodyDiv w:val="1"/>
      <w:marLeft w:val="0"/>
      <w:marRight w:val="0"/>
      <w:marTop w:val="0"/>
      <w:marBottom w:val="0"/>
      <w:divBdr>
        <w:top w:val="none" w:sz="0" w:space="0" w:color="auto"/>
        <w:left w:val="none" w:sz="0" w:space="0" w:color="auto"/>
        <w:bottom w:val="none" w:sz="0" w:space="0" w:color="auto"/>
        <w:right w:val="none" w:sz="0" w:space="0" w:color="auto"/>
      </w:divBdr>
    </w:div>
    <w:div w:id="1778331040">
      <w:bodyDiv w:val="1"/>
      <w:marLeft w:val="0"/>
      <w:marRight w:val="0"/>
      <w:marTop w:val="0"/>
      <w:marBottom w:val="0"/>
      <w:divBdr>
        <w:top w:val="none" w:sz="0" w:space="0" w:color="auto"/>
        <w:left w:val="none" w:sz="0" w:space="0" w:color="auto"/>
        <w:bottom w:val="none" w:sz="0" w:space="0" w:color="auto"/>
        <w:right w:val="none" w:sz="0" w:space="0" w:color="auto"/>
      </w:divBdr>
    </w:div>
    <w:div w:id="1779062467">
      <w:bodyDiv w:val="1"/>
      <w:marLeft w:val="0"/>
      <w:marRight w:val="0"/>
      <w:marTop w:val="0"/>
      <w:marBottom w:val="0"/>
      <w:divBdr>
        <w:top w:val="none" w:sz="0" w:space="0" w:color="auto"/>
        <w:left w:val="none" w:sz="0" w:space="0" w:color="auto"/>
        <w:bottom w:val="none" w:sz="0" w:space="0" w:color="auto"/>
        <w:right w:val="none" w:sz="0" w:space="0" w:color="auto"/>
      </w:divBdr>
    </w:div>
    <w:div w:id="1788506074">
      <w:bodyDiv w:val="1"/>
      <w:marLeft w:val="0"/>
      <w:marRight w:val="0"/>
      <w:marTop w:val="0"/>
      <w:marBottom w:val="0"/>
      <w:divBdr>
        <w:top w:val="none" w:sz="0" w:space="0" w:color="auto"/>
        <w:left w:val="none" w:sz="0" w:space="0" w:color="auto"/>
        <w:bottom w:val="none" w:sz="0" w:space="0" w:color="auto"/>
        <w:right w:val="none" w:sz="0" w:space="0" w:color="auto"/>
      </w:divBdr>
    </w:div>
    <w:div w:id="1797063283">
      <w:bodyDiv w:val="1"/>
      <w:marLeft w:val="0"/>
      <w:marRight w:val="0"/>
      <w:marTop w:val="0"/>
      <w:marBottom w:val="0"/>
      <w:divBdr>
        <w:top w:val="none" w:sz="0" w:space="0" w:color="auto"/>
        <w:left w:val="none" w:sz="0" w:space="0" w:color="auto"/>
        <w:bottom w:val="none" w:sz="0" w:space="0" w:color="auto"/>
        <w:right w:val="none" w:sz="0" w:space="0" w:color="auto"/>
      </w:divBdr>
    </w:div>
    <w:div w:id="1804032927">
      <w:bodyDiv w:val="1"/>
      <w:marLeft w:val="0"/>
      <w:marRight w:val="0"/>
      <w:marTop w:val="0"/>
      <w:marBottom w:val="0"/>
      <w:divBdr>
        <w:top w:val="none" w:sz="0" w:space="0" w:color="auto"/>
        <w:left w:val="none" w:sz="0" w:space="0" w:color="auto"/>
        <w:bottom w:val="none" w:sz="0" w:space="0" w:color="auto"/>
        <w:right w:val="none" w:sz="0" w:space="0" w:color="auto"/>
      </w:divBdr>
    </w:div>
    <w:div w:id="1815440884">
      <w:bodyDiv w:val="1"/>
      <w:marLeft w:val="0"/>
      <w:marRight w:val="0"/>
      <w:marTop w:val="0"/>
      <w:marBottom w:val="0"/>
      <w:divBdr>
        <w:top w:val="none" w:sz="0" w:space="0" w:color="auto"/>
        <w:left w:val="none" w:sz="0" w:space="0" w:color="auto"/>
        <w:bottom w:val="none" w:sz="0" w:space="0" w:color="auto"/>
        <w:right w:val="none" w:sz="0" w:space="0" w:color="auto"/>
      </w:divBdr>
    </w:div>
    <w:div w:id="1821075520">
      <w:bodyDiv w:val="1"/>
      <w:marLeft w:val="0"/>
      <w:marRight w:val="0"/>
      <w:marTop w:val="0"/>
      <w:marBottom w:val="0"/>
      <w:divBdr>
        <w:top w:val="none" w:sz="0" w:space="0" w:color="auto"/>
        <w:left w:val="none" w:sz="0" w:space="0" w:color="auto"/>
        <w:bottom w:val="none" w:sz="0" w:space="0" w:color="auto"/>
        <w:right w:val="none" w:sz="0" w:space="0" w:color="auto"/>
      </w:divBdr>
    </w:div>
    <w:div w:id="1823503249">
      <w:bodyDiv w:val="1"/>
      <w:marLeft w:val="0"/>
      <w:marRight w:val="0"/>
      <w:marTop w:val="0"/>
      <w:marBottom w:val="0"/>
      <w:divBdr>
        <w:top w:val="none" w:sz="0" w:space="0" w:color="auto"/>
        <w:left w:val="none" w:sz="0" w:space="0" w:color="auto"/>
        <w:bottom w:val="none" w:sz="0" w:space="0" w:color="auto"/>
        <w:right w:val="none" w:sz="0" w:space="0" w:color="auto"/>
      </w:divBdr>
    </w:div>
    <w:div w:id="1839152870">
      <w:bodyDiv w:val="1"/>
      <w:marLeft w:val="0"/>
      <w:marRight w:val="0"/>
      <w:marTop w:val="0"/>
      <w:marBottom w:val="0"/>
      <w:divBdr>
        <w:top w:val="none" w:sz="0" w:space="0" w:color="auto"/>
        <w:left w:val="none" w:sz="0" w:space="0" w:color="auto"/>
        <w:bottom w:val="none" w:sz="0" w:space="0" w:color="auto"/>
        <w:right w:val="none" w:sz="0" w:space="0" w:color="auto"/>
      </w:divBdr>
    </w:div>
    <w:div w:id="1849178403">
      <w:bodyDiv w:val="1"/>
      <w:marLeft w:val="0"/>
      <w:marRight w:val="0"/>
      <w:marTop w:val="0"/>
      <w:marBottom w:val="0"/>
      <w:divBdr>
        <w:top w:val="none" w:sz="0" w:space="0" w:color="auto"/>
        <w:left w:val="none" w:sz="0" w:space="0" w:color="auto"/>
        <w:bottom w:val="none" w:sz="0" w:space="0" w:color="auto"/>
        <w:right w:val="none" w:sz="0" w:space="0" w:color="auto"/>
      </w:divBdr>
    </w:div>
    <w:div w:id="1887062409">
      <w:bodyDiv w:val="1"/>
      <w:marLeft w:val="0"/>
      <w:marRight w:val="0"/>
      <w:marTop w:val="0"/>
      <w:marBottom w:val="0"/>
      <w:divBdr>
        <w:top w:val="none" w:sz="0" w:space="0" w:color="auto"/>
        <w:left w:val="none" w:sz="0" w:space="0" w:color="auto"/>
        <w:bottom w:val="none" w:sz="0" w:space="0" w:color="auto"/>
        <w:right w:val="none" w:sz="0" w:space="0" w:color="auto"/>
      </w:divBdr>
    </w:div>
    <w:div w:id="1902475909">
      <w:bodyDiv w:val="1"/>
      <w:marLeft w:val="0"/>
      <w:marRight w:val="0"/>
      <w:marTop w:val="0"/>
      <w:marBottom w:val="0"/>
      <w:divBdr>
        <w:top w:val="none" w:sz="0" w:space="0" w:color="auto"/>
        <w:left w:val="none" w:sz="0" w:space="0" w:color="auto"/>
        <w:bottom w:val="none" w:sz="0" w:space="0" w:color="auto"/>
        <w:right w:val="none" w:sz="0" w:space="0" w:color="auto"/>
      </w:divBdr>
    </w:div>
    <w:div w:id="1912278392">
      <w:bodyDiv w:val="1"/>
      <w:marLeft w:val="0"/>
      <w:marRight w:val="0"/>
      <w:marTop w:val="0"/>
      <w:marBottom w:val="0"/>
      <w:divBdr>
        <w:top w:val="none" w:sz="0" w:space="0" w:color="auto"/>
        <w:left w:val="none" w:sz="0" w:space="0" w:color="auto"/>
        <w:bottom w:val="none" w:sz="0" w:space="0" w:color="auto"/>
        <w:right w:val="none" w:sz="0" w:space="0" w:color="auto"/>
      </w:divBdr>
    </w:div>
    <w:div w:id="1915620839">
      <w:bodyDiv w:val="1"/>
      <w:marLeft w:val="0"/>
      <w:marRight w:val="0"/>
      <w:marTop w:val="0"/>
      <w:marBottom w:val="0"/>
      <w:divBdr>
        <w:top w:val="none" w:sz="0" w:space="0" w:color="auto"/>
        <w:left w:val="none" w:sz="0" w:space="0" w:color="auto"/>
        <w:bottom w:val="none" w:sz="0" w:space="0" w:color="auto"/>
        <w:right w:val="none" w:sz="0" w:space="0" w:color="auto"/>
      </w:divBdr>
    </w:div>
    <w:div w:id="1922520447">
      <w:bodyDiv w:val="1"/>
      <w:marLeft w:val="0"/>
      <w:marRight w:val="0"/>
      <w:marTop w:val="0"/>
      <w:marBottom w:val="0"/>
      <w:divBdr>
        <w:top w:val="none" w:sz="0" w:space="0" w:color="auto"/>
        <w:left w:val="none" w:sz="0" w:space="0" w:color="auto"/>
        <w:bottom w:val="none" w:sz="0" w:space="0" w:color="auto"/>
        <w:right w:val="none" w:sz="0" w:space="0" w:color="auto"/>
      </w:divBdr>
    </w:div>
    <w:div w:id="1924949696">
      <w:bodyDiv w:val="1"/>
      <w:marLeft w:val="0"/>
      <w:marRight w:val="0"/>
      <w:marTop w:val="0"/>
      <w:marBottom w:val="0"/>
      <w:divBdr>
        <w:top w:val="none" w:sz="0" w:space="0" w:color="auto"/>
        <w:left w:val="none" w:sz="0" w:space="0" w:color="auto"/>
        <w:bottom w:val="none" w:sz="0" w:space="0" w:color="auto"/>
        <w:right w:val="none" w:sz="0" w:space="0" w:color="auto"/>
      </w:divBdr>
    </w:div>
    <w:div w:id="1927182035">
      <w:bodyDiv w:val="1"/>
      <w:marLeft w:val="0"/>
      <w:marRight w:val="0"/>
      <w:marTop w:val="0"/>
      <w:marBottom w:val="0"/>
      <w:divBdr>
        <w:top w:val="none" w:sz="0" w:space="0" w:color="auto"/>
        <w:left w:val="none" w:sz="0" w:space="0" w:color="auto"/>
        <w:bottom w:val="none" w:sz="0" w:space="0" w:color="auto"/>
        <w:right w:val="none" w:sz="0" w:space="0" w:color="auto"/>
      </w:divBdr>
    </w:div>
    <w:div w:id="1930893268">
      <w:bodyDiv w:val="1"/>
      <w:marLeft w:val="0"/>
      <w:marRight w:val="0"/>
      <w:marTop w:val="0"/>
      <w:marBottom w:val="0"/>
      <w:divBdr>
        <w:top w:val="none" w:sz="0" w:space="0" w:color="auto"/>
        <w:left w:val="none" w:sz="0" w:space="0" w:color="auto"/>
        <w:bottom w:val="none" w:sz="0" w:space="0" w:color="auto"/>
        <w:right w:val="none" w:sz="0" w:space="0" w:color="auto"/>
      </w:divBdr>
    </w:div>
    <w:div w:id="1934626254">
      <w:bodyDiv w:val="1"/>
      <w:marLeft w:val="0"/>
      <w:marRight w:val="0"/>
      <w:marTop w:val="0"/>
      <w:marBottom w:val="0"/>
      <w:divBdr>
        <w:top w:val="none" w:sz="0" w:space="0" w:color="auto"/>
        <w:left w:val="none" w:sz="0" w:space="0" w:color="auto"/>
        <w:bottom w:val="none" w:sz="0" w:space="0" w:color="auto"/>
        <w:right w:val="none" w:sz="0" w:space="0" w:color="auto"/>
      </w:divBdr>
    </w:div>
    <w:div w:id="1936209115">
      <w:bodyDiv w:val="1"/>
      <w:marLeft w:val="0"/>
      <w:marRight w:val="0"/>
      <w:marTop w:val="0"/>
      <w:marBottom w:val="0"/>
      <w:divBdr>
        <w:top w:val="none" w:sz="0" w:space="0" w:color="auto"/>
        <w:left w:val="none" w:sz="0" w:space="0" w:color="auto"/>
        <w:bottom w:val="none" w:sz="0" w:space="0" w:color="auto"/>
        <w:right w:val="none" w:sz="0" w:space="0" w:color="auto"/>
      </w:divBdr>
    </w:div>
    <w:div w:id="1936358891">
      <w:bodyDiv w:val="1"/>
      <w:marLeft w:val="0"/>
      <w:marRight w:val="0"/>
      <w:marTop w:val="0"/>
      <w:marBottom w:val="0"/>
      <w:divBdr>
        <w:top w:val="none" w:sz="0" w:space="0" w:color="auto"/>
        <w:left w:val="none" w:sz="0" w:space="0" w:color="auto"/>
        <w:bottom w:val="none" w:sz="0" w:space="0" w:color="auto"/>
        <w:right w:val="none" w:sz="0" w:space="0" w:color="auto"/>
      </w:divBdr>
    </w:div>
    <w:div w:id="1941639897">
      <w:bodyDiv w:val="1"/>
      <w:marLeft w:val="0"/>
      <w:marRight w:val="0"/>
      <w:marTop w:val="0"/>
      <w:marBottom w:val="0"/>
      <w:divBdr>
        <w:top w:val="none" w:sz="0" w:space="0" w:color="auto"/>
        <w:left w:val="none" w:sz="0" w:space="0" w:color="auto"/>
        <w:bottom w:val="none" w:sz="0" w:space="0" w:color="auto"/>
        <w:right w:val="none" w:sz="0" w:space="0" w:color="auto"/>
      </w:divBdr>
    </w:div>
    <w:div w:id="1946886695">
      <w:bodyDiv w:val="1"/>
      <w:marLeft w:val="0"/>
      <w:marRight w:val="0"/>
      <w:marTop w:val="0"/>
      <w:marBottom w:val="0"/>
      <w:divBdr>
        <w:top w:val="none" w:sz="0" w:space="0" w:color="auto"/>
        <w:left w:val="none" w:sz="0" w:space="0" w:color="auto"/>
        <w:bottom w:val="none" w:sz="0" w:space="0" w:color="auto"/>
        <w:right w:val="none" w:sz="0" w:space="0" w:color="auto"/>
      </w:divBdr>
    </w:div>
    <w:div w:id="1947271859">
      <w:bodyDiv w:val="1"/>
      <w:marLeft w:val="0"/>
      <w:marRight w:val="0"/>
      <w:marTop w:val="0"/>
      <w:marBottom w:val="0"/>
      <w:divBdr>
        <w:top w:val="none" w:sz="0" w:space="0" w:color="auto"/>
        <w:left w:val="none" w:sz="0" w:space="0" w:color="auto"/>
        <w:bottom w:val="none" w:sz="0" w:space="0" w:color="auto"/>
        <w:right w:val="none" w:sz="0" w:space="0" w:color="auto"/>
      </w:divBdr>
    </w:div>
    <w:div w:id="1963145971">
      <w:bodyDiv w:val="1"/>
      <w:marLeft w:val="0"/>
      <w:marRight w:val="0"/>
      <w:marTop w:val="0"/>
      <w:marBottom w:val="0"/>
      <w:divBdr>
        <w:top w:val="none" w:sz="0" w:space="0" w:color="auto"/>
        <w:left w:val="none" w:sz="0" w:space="0" w:color="auto"/>
        <w:bottom w:val="none" w:sz="0" w:space="0" w:color="auto"/>
        <w:right w:val="none" w:sz="0" w:space="0" w:color="auto"/>
      </w:divBdr>
    </w:div>
    <w:div w:id="1965965764">
      <w:bodyDiv w:val="1"/>
      <w:marLeft w:val="0"/>
      <w:marRight w:val="0"/>
      <w:marTop w:val="0"/>
      <w:marBottom w:val="0"/>
      <w:divBdr>
        <w:top w:val="none" w:sz="0" w:space="0" w:color="auto"/>
        <w:left w:val="none" w:sz="0" w:space="0" w:color="auto"/>
        <w:bottom w:val="none" w:sz="0" w:space="0" w:color="auto"/>
        <w:right w:val="none" w:sz="0" w:space="0" w:color="auto"/>
      </w:divBdr>
    </w:div>
    <w:div w:id="1966736156">
      <w:bodyDiv w:val="1"/>
      <w:marLeft w:val="0"/>
      <w:marRight w:val="0"/>
      <w:marTop w:val="0"/>
      <w:marBottom w:val="0"/>
      <w:divBdr>
        <w:top w:val="none" w:sz="0" w:space="0" w:color="auto"/>
        <w:left w:val="none" w:sz="0" w:space="0" w:color="auto"/>
        <w:bottom w:val="none" w:sz="0" w:space="0" w:color="auto"/>
        <w:right w:val="none" w:sz="0" w:space="0" w:color="auto"/>
      </w:divBdr>
    </w:div>
    <w:div w:id="1979408999">
      <w:bodyDiv w:val="1"/>
      <w:marLeft w:val="0"/>
      <w:marRight w:val="0"/>
      <w:marTop w:val="0"/>
      <w:marBottom w:val="0"/>
      <w:divBdr>
        <w:top w:val="none" w:sz="0" w:space="0" w:color="auto"/>
        <w:left w:val="none" w:sz="0" w:space="0" w:color="auto"/>
        <w:bottom w:val="none" w:sz="0" w:space="0" w:color="auto"/>
        <w:right w:val="none" w:sz="0" w:space="0" w:color="auto"/>
      </w:divBdr>
    </w:div>
    <w:div w:id="1985237865">
      <w:bodyDiv w:val="1"/>
      <w:marLeft w:val="0"/>
      <w:marRight w:val="0"/>
      <w:marTop w:val="0"/>
      <w:marBottom w:val="0"/>
      <w:divBdr>
        <w:top w:val="none" w:sz="0" w:space="0" w:color="auto"/>
        <w:left w:val="none" w:sz="0" w:space="0" w:color="auto"/>
        <w:bottom w:val="none" w:sz="0" w:space="0" w:color="auto"/>
        <w:right w:val="none" w:sz="0" w:space="0" w:color="auto"/>
      </w:divBdr>
    </w:div>
    <w:div w:id="1986548896">
      <w:bodyDiv w:val="1"/>
      <w:marLeft w:val="0"/>
      <w:marRight w:val="0"/>
      <w:marTop w:val="0"/>
      <w:marBottom w:val="0"/>
      <w:divBdr>
        <w:top w:val="none" w:sz="0" w:space="0" w:color="auto"/>
        <w:left w:val="none" w:sz="0" w:space="0" w:color="auto"/>
        <w:bottom w:val="none" w:sz="0" w:space="0" w:color="auto"/>
        <w:right w:val="none" w:sz="0" w:space="0" w:color="auto"/>
      </w:divBdr>
    </w:div>
    <w:div w:id="1992713672">
      <w:bodyDiv w:val="1"/>
      <w:marLeft w:val="0"/>
      <w:marRight w:val="0"/>
      <w:marTop w:val="0"/>
      <w:marBottom w:val="0"/>
      <w:divBdr>
        <w:top w:val="none" w:sz="0" w:space="0" w:color="auto"/>
        <w:left w:val="none" w:sz="0" w:space="0" w:color="auto"/>
        <w:bottom w:val="none" w:sz="0" w:space="0" w:color="auto"/>
        <w:right w:val="none" w:sz="0" w:space="0" w:color="auto"/>
      </w:divBdr>
    </w:div>
    <w:div w:id="1997756692">
      <w:bodyDiv w:val="1"/>
      <w:marLeft w:val="0"/>
      <w:marRight w:val="0"/>
      <w:marTop w:val="0"/>
      <w:marBottom w:val="0"/>
      <w:divBdr>
        <w:top w:val="none" w:sz="0" w:space="0" w:color="auto"/>
        <w:left w:val="none" w:sz="0" w:space="0" w:color="auto"/>
        <w:bottom w:val="none" w:sz="0" w:space="0" w:color="auto"/>
        <w:right w:val="none" w:sz="0" w:space="0" w:color="auto"/>
      </w:divBdr>
    </w:div>
    <w:div w:id="2010058694">
      <w:bodyDiv w:val="1"/>
      <w:marLeft w:val="0"/>
      <w:marRight w:val="0"/>
      <w:marTop w:val="0"/>
      <w:marBottom w:val="0"/>
      <w:divBdr>
        <w:top w:val="none" w:sz="0" w:space="0" w:color="auto"/>
        <w:left w:val="none" w:sz="0" w:space="0" w:color="auto"/>
        <w:bottom w:val="none" w:sz="0" w:space="0" w:color="auto"/>
        <w:right w:val="none" w:sz="0" w:space="0" w:color="auto"/>
      </w:divBdr>
    </w:div>
    <w:div w:id="2079859074">
      <w:bodyDiv w:val="1"/>
      <w:marLeft w:val="0"/>
      <w:marRight w:val="0"/>
      <w:marTop w:val="0"/>
      <w:marBottom w:val="0"/>
      <w:divBdr>
        <w:top w:val="none" w:sz="0" w:space="0" w:color="auto"/>
        <w:left w:val="none" w:sz="0" w:space="0" w:color="auto"/>
        <w:bottom w:val="none" w:sz="0" w:space="0" w:color="auto"/>
        <w:right w:val="none" w:sz="0" w:space="0" w:color="auto"/>
      </w:divBdr>
    </w:div>
    <w:div w:id="2100133066">
      <w:bodyDiv w:val="1"/>
      <w:marLeft w:val="0"/>
      <w:marRight w:val="0"/>
      <w:marTop w:val="0"/>
      <w:marBottom w:val="0"/>
      <w:divBdr>
        <w:top w:val="none" w:sz="0" w:space="0" w:color="auto"/>
        <w:left w:val="none" w:sz="0" w:space="0" w:color="auto"/>
        <w:bottom w:val="none" w:sz="0" w:space="0" w:color="auto"/>
        <w:right w:val="none" w:sz="0" w:space="0" w:color="auto"/>
      </w:divBdr>
    </w:div>
    <w:div w:id="2103991088">
      <w:bodyDiv w:val="1"/>
      <w:marLeft w:val="0"/>
      <w:marRight w:val="0"/>
      <w:marTop w:val="0"/>
      <w:marBottom w:val="0"/>
      <w:divBdr>
        <w:top w:val="none" w:sz="0" w:space="0" w:color="auto"/>
        <w:left w:val="none" w:sz="0" w:space="0" w:color="auto"/>
        <w:bottom w:val="none" w:sz="0" w:space="0" w:color="auto"/>
        <w:right w:val="none" w:sz="0" w:space="0" w:color="auto"/>
      </w:divBdr>
    </w:div>
    <w:div w:id="2120446143">
      <w:bodyDiv w:val="1"/>
      <w:marLeft w:val="0"/>
      <w:marRight w:val="0"/>
      <w:marTop w:val="0"/>
      <w:marBottom w:val="0"/>
      <w:divBdr>
        <w:top w:val="none" w:sz="0" w:space="0" w:color="auto"/>
        <w:left w:val="none" w:sz="0" w:space="0" w:color="auto"/>
        <w:bottom w:val="none" w:sz="0" w:space="0" w:color="auto"/>
        <w:right w:val="none" w:sz="0" w:space="0" w:color="auto"/>
      </w:divBdr>
    </w:div>
    <w:div w:id="2122455642">
      <w:bodyDiv w:val="1"/>
      <w:marLeft w:val="0"/>
      <w:marRight w:val="0"/>
      <w:marTop w:val="0"/>
      <w:marBottom w:val="0"/>
      <w:divBdr>
        <w:top w:val="none" w:sz="0" w:space="0" w:color="auto"/>
        <w:left w:val="none" w:sz="0" w:space="0" w:color="auto"/>
        <w:bottom w:val="none" w:sz="0" w:space="0" w:color="auto"/>
        <w:right w:val="none" w:sz="0" w:space="0" w:color="auto"/>
      </w:divBdr>
    </w:div>
    <w:div w:id="2135059602">
      <w:bodyDiv w:val="1"/>
      <w:marLeft w:val="0"/>
      <w:marRight w:val="0"/>
      <w:marTop w:val="0"/>
      <w:marBottom w:val="0"/>
      <w:divBdr>
        <w:top w:val="none" w:sz="0" w:space="0" w:color="auto"/>
        <w:left w:val="none" w:sz="0" w:space="0" w:color="auto"/>
        <w:bottom w:val="none" w:sz="0" w:space="0" w:color="auto"/>
        <w:right w:val="none" w:sz="0" w:space="0" w:color="auto"/>
      </w:divBdr>
    </w:div>
    <w:div w:id="2135949595">
      <w:bodyDiv w:val="1"/>
      <w:marLeft w:val="0"/>
      <w:marRight w:val="0"/>
      <w:marTop w:val="0"/>
      <w:marBottom w:val="0"/>
      <w:divBdr>
        <w:top w:val="none" w:sz="0" w:space="0" w:color="auto"/>
        <w:left w:val="none" w:sz="0" w:space="0" w:color="auto"/>
        <w:bottom w:val="none" w:sz="0" w:space="0" w:color="auto"/>
        <w:right w:val="none" w:sz="0" w:space="0" w:color="auto"/>
      </w:divBdr>
    </w:div>
    <w:div w:id="2139685534">
      <w:bodyDiv w:val="1"/>
      <w:marLeft w:val="0"/>
      <w:marRight w:val="0"/>
      <w:marTop w:val="0"/>
      <w:marBottom w:val="0"/>
      <w:divBdr>
        <w:top w:val="none" w:sz="0" w:space="0" w:color="auto"/>
        <w:left w:val="none" w:sz="0" w:space="0" w:color="auto"/>
        <w:bottom w:val="none" w:sz="0" w:space="0" w:color="auto"/>
        <w:right w:val="none" w:sz="0" w:space="0" w:color="auto"/>
      </w:divBdr>
    </w:div>
    <w:div w:id="2142459316">
      <w:bodyDiv w:val="1"/>
      <w:marLeft w:val="0"/>
      <w:marRight w:val="0"/>
      <w:marTop w:val="0"/>
      <w:marBottom w:val="0"/>
      <w:divBdr>
        <w:top w:val="none" w:sz="0" w:space="0" w:color="auto"/>
        <w:left w:val="none" w:sz="0" w:space="0" w:color="auto"/>
        <w:bottom w:val="none" w:sz="0" w:space="0" w:color="auto"/>
        <w:right w:val="none" w:sz="0" w:space="0" w:color="auto"/>
      </w:divBdr>
    </w:div>
    <w:div w:id="214430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_rels/footer1.xml.rels><?xml version="1.0" encoding="UTF-8" standalone="yes"?>
<Relationships xmlns="http://schemas.openxmlformats.org/package/2006/relationships"><Relationship Id="rId2" Type="http://schemas.openxmlformats.org/officeDocument/2006/relationships/hyperlink" Target="mailto:Sav@QuantMetriks.com" TargetMode="External"/><Relationship Id="rId1" Type="http://schemas.openxmlformats.org/officeDocument/2006/relationships/hyperlink" Target="https://www.quantmetriks.com/privacy-policy-and-disclaim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www.quantmetrik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9050">
          <a:solidFill>
            <a:schemeClr val="tx1"/>
          </a:solidFill>
          <a:headEnd w="lg" len="lg"/>
          <a:tailEnd type="triangle" w="lg" len="med"/>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E275F0-42D1-43D8-91C1-42B15D640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1411</Words>
  <Characters>8043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Toscafund Asset Management LLP</Company>
  <LinksUpToDate>false</LinksUpToDate>
  <CharactersWithSpaces>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 Kerr-Dineen</dc:creator>
  <cp:lastModifiedBy>Nas Christodoulopoulos</cp:lastModifiedBy>
  <cp:revision>4</cp:revision>
  <cp:lastPrinted>2024-10-18T08:49:00Z</cp:lastPrinted>
  <dcterms:created xsi:type="dcterms:W3CDTF">2024-10-18T08:49:00Z</dcterms:created>
  <dcterms:modified xsi:type="dcterms:W3CDTF">2024-10-18T09:24:00Z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f89d05-7058-44b6-83c7-6e80d3758834_Enabled">
    <vt:lpwstr>true</vt:lpwstr>
  </property>
  <property fmtid="{D5CDD505-2E9C-101B-9397-08002B2CF9AE}" pid="3" name="MSIP_Label_8ef89d05-7058-44b6-83c7-6e80d3758834_SetDate">
    <vt:lpwstr>2023-01-23T10:07:50Z</vt:lpwstr>
  </property>
  <property fmtid="{D5CDD505-2E9C-101B-9397-08002B2CF9AE}" pid="4" name="MSIP_Label_8ef89d05-7058-44b6-83c7-6e80d3758834_Method">
    <vt:lpwstr>Standard</vt:lpwstr>
  </property>
  <property fmtid="{D5CDD505-2E9C-101B-9397-08002B2CF9AE}" pid="5" name="MSIP_Label_8ef89d05-7058-44b6-83c7-6e80d3758834_Name">
    <vt:lpwstr>defa4170-0d19-0005-0002-bc88714345d2</vt:lpwstr>
  </property>
  <property fmtid="{D5CDD505-2E9C-101B-9397-08002B2CF9AE}" pid="6" name="MSIP_Label_8ef89d05-7058-44b6-83c7-6e80d3758834_SiteId">
    <vt:lpwstr>ffabf201-fcc6-4e59-8c15-8d7662a8fbd2</vt:lpwstr>
  </property>
  <property fmtid="{D5CDD505-2E9C-101B-9397-08002B2CF9AE}" pid="7" name="MSIP_Label_8ef89d05-7058-44b6-83c7-6e80d3758834_ActionId">
    <vt:lpwstr>7c67090f-07d5-4eb2-a0ba-1555611b274a</vt:lpwstr>
  </property>
  <property fmtid="{D5CDD505-2E9C-101B-9397-08002B2CF9AE}" pid="8" name="MSIP_Label_8ef89d05-7058-44b6-83c7-6e80d3758834_ContentBits">
    <vt:lpwstr>0</vt:lpwstr>
  </property>
</Properties>
</file>